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68E" w:rsidRDefault="000E668E" w:rsidP="00891E45">
      <w:pPr>
        <w:rPr>
          <w:b/>
          <w:bCs/>
        </w:rPr>
      </w:pPr>
    </w:p>
    <w:p w:rsidR="00891E45" w:rsidRPr="000E668E" w:rsidRDefault="00891E45" w:rsidP="00891E45">
      <w:pPr>
        <w:rPr>
          <w:b/>
          <w:bCs/>
        </w:rPr>
      </w:pPr>
      <w:r w:rsidRPr="00891E45">
        <w:rPr>
          <w:b/>
          <w:bCs/>
        </w:rPr>
        <w:t>比喩</w:t>
      </w:r>
      <w:r w:rsidR="000E668E">
        <w:rPr>
          <w:b/>
          <w:bCs/>
        </w:rPr>
        <w:t xml:space="preserve">  Figure of Speech</w:t>
      </w:r>
    </w:p>
    <w:p w:rsidR="00891E45" w:rsidRPr="002A5572" w:rsidRDefault="00891E45" w:rsidP="002A5572">
      <w:pPr>
        <w:pStyle w:val="ListParagraph"/>
        <w:numPr>
          <w:ilvl w:val="0"/>
          <w:numId w:val="16"/>
        </w:numPr>
        <w:rPr>
          <w:b/>
          <w:bCs/>
        </w:rPr>
      </w:pPr>
      <w:r w:rsidRPr="002A5572">
        <w:rPr>
          <w:b/>
          <w:bCs/>
        </w:rPr>
        <w:t>直喩</w:t>
      </w:r>
      <w:r w:rsidR="003B48C0">
        <w:rPr>
          <w:rFonts w:hint="eastAsia"/>
          <w:b/>
          <w:bCs/>
        </w:rPr>
        <w:t>（ちょくゆ）</w:t>
      </w:r>
      <w:r w:rsidR="000E668E" w:rsidRPr="002660EF">
        <w:rPr>
          <w:b/>
          <w:bCs/>
        </w:rPr>
        <w:t xml:space="preserve"> Simile</w:t>
      </w:r>
      <w:r w:rsidRPr="00891E45">
        <w:t>「（まるで・あたかも）～の</w:t>
      </w:r>
      <w:r w:rsidR="002660EF">
        <w:t>ようだ（ごとし、みたいだ）」のように、比喩</w:t>
      </w:r>
      <w:r w:rsidR="002660EF">
        <w:rPr>
          <w:rFonts w:hint="eastAsia"/>
        </w:rPr>
        <w:t>であることを</w:t>
      </w:r>
      <w:r w:rsidR="002660EF">
        <w:t>明示している比喩</w:t>
      </w:r>
      <w:r w:rsidRPr="00891E45">
        <w:t>。</w:t>
      </w:r>
      <w:r w:rsidRPr="00891E45">
        <w:t xml:space="preserve"> </w:t>
      </w:r>
    </w:p>
    <w:p w:rsidR="00891E45" w:rsidRDefault="002660EF" w:rsidP="002660EF">
      <w:pPr>
        <w:pStyle w:val="NoSpacing"/>
        <w:numPr>
          <w:ilvl w:val="0"/>
          <w:numId w:val="13"/>
        </w:numPr>
      </w:pPr>
      <w:r>
        <w:rPr>
          <w:rFonts w:hint="eastAsia"/>
        </w:rPr>
        <w:t>雪のように白い肌</w:t>
      </w:r>
    </w:p>
    <w:p w:rsidR="002660EF" w:rsidRPr="00891E45" w:rsidRDefault="002660EF" w:rsidP="002660EF">
      <w:pPr>
        <w:pStyle w:val="NoSpacing"/>
        <w:numPr>
          <w:ilvl w:val="0"/>
          <w:numId w:val="13"/>
        </w:numPr>
      </w:pPr>
      <w:r>
        <w:rPr>
          <w:rFonts w:hint="eastAsia"/>
        </w:rPr>
        <w:t>まるで童女のような顔</w:t>
      </w:r>
    </w:p>
    <w:p w:rsidR="00891E45" w:rsidRDefault="002660EF" w:rsidP="002660EF">
      <w:pPr>
        <w:pStyle w:val="ListParagraph"/>
        <w:numPr>
          <w:ilvl w:val="0"/>
          <w:numId w:val="13"/>
        </w:numPr>
        <w:tabs>
          <w:tab w:val="num" w:pos="2520"/>
        </w:tabs>
      </w:pPr>
      <w:r>
        <w:rPr>
          <w:rFonts w:hint="eastAsia"/>
        </w:rPr>
        <w:t>あたかも雷に打たれたかのように硬直した</w:t>
      </w:r>
    </w:p>
    <w:p w:rsidR="004956B7" w:rsidRDefault="004956B7" w:rsidP="002660EF">
      <w:pPr>
        <w:pStyle w:val="ListParagraph"/>
        <w:numPr>
          <w:ilvl w:val="0"/>
          <w:numId w:val="13"/>
        </w:numPr>
        <w:tabs>
          <w:tab w:val="num" w:pos="2520"/>
        </w:tabs>
      </w:pPr>
      <w:r>
        <w:rPr>
          <w:rFonts w:hint="eastAsia"/>
        </w:rPr>
        <w:t>雲霞のごとく</w:t>
      </w:r>
      <w:r w:rsidR="00C4177D">
        <w:rPr>
          <w:rFonts w:hint="eastAsia"/>
        </w:rPr>
        <w:t>来襲した</w:t>
      </w:r>
    </w:p>
    <w:p w:rsidR="003B48C0" w:rsidRDefault="00891E45" w:rsidP="002A5572">
      <w:pPr>
        <w:pStyle w:val="ListParagraph"/>
        <w:numPr>
          <w:ilvl w:val="0"/>
          <w:numId w:val="16"/>
        </w:numPr>
      </w:pPr>
      <w:r w:rsidRPr="002A5572">
        <w:rPr>
          <w:b/>
          <w:bCs/>
        </w:rPr>
        <w:t>隠喩</w:t>
      </w:r>
      <w:r w:rsidR="000E668E" w:rsidRPr="002660EF">
        <w:rPr>
          <w:b/>
          <w:bCs/>
        </w:rPr>
        <w:t xml:space="preserve"> </w:t>
      </w:r>
      <w:r w:rsidR="003B48C0">
        <w:rPr>
          <w:rFonts w:hint="eastAsia"/>
          <w:b/>
          <w:bCs/>
        </w:rPr>
        <w:t>（いんゆ）</w:t>
      </w:r>
      <w:r w:rsidR="000E668E" w:rsidRPr="002660EF">
        <w:rPr>
          <w:b/>
          <w:bCs/>
        </w:rPr>
        <w:t xml:space="preserve"> Metaphor</w:t>
      </w:r>
      <w:r w:rsidR="003B48C0">
        <w:t>比喩であることが明示されていない比喩</w:t>
      </w:r>
      <w:r w:rsidR="003B48C0">
        <w:rPr>
          <w:rFonts w:hint="eastAsia"/>
        </w:rPr>
        <w:t>。</w:t>
      </w:r>
    </w:p>
    <w:p w:rsidR="00891E45" w:rsidRDefault="003B48C0" w:rsidP="003B48C0">
      <w:pPr>
        <w:pStyle w:val="NoSpacing"/>
        <w:numPr>
          <w:ilvl w:val="0"/>
          <w:numId w:val="17"/>
        </w:numPr>
      </w:pPr>
      <w:r>
        <w:rPr>
          <w:rFonts w:hint="eastAsia"/>
        </w:rPr>
        <w:t>知識は力なり</w:t>
      </w:r>
      <w:r w:rsidR="00891E45" w:rsidRPr="00891E45">
        <w:t xml:space="preserve"> </w:t>
      </w:r>
    </w:p>
    <w:p w:rsidR="003B48C0" w:rsidRDefault="003B48C0" w:rsidP="003B48C0">
      <w:pPr>
        <w:pStyle w:val="NoSpacing"/>
        <w:numPr>
          <w:ilvl w:val="0"/>
          <w:numId w:val="17"/>
        </w:numPr>
      </w:pPr>
      <w:r>
        <w:rPr>
          <w:rFonts w:hint="eastAsia"/>
        </w:rPr>
        <w:t>立て板に水</w:t>
      </w:r>
    </w:p>
    <w:p w:rsidR="003B48C0" w:rsidRDefault="003B48C0" w:rsidP="003B48C0">
      <w:pPr>
        <w:pStyle w:val="NoSpacing"/>
        <w:numPr>
          <w:ilvl w:val="0"/>
          <w:numId w:val="17"/>
        </w:numPr>
      </w:pPr>
      <w:r>
        <w:rPr>
          <w:rFonts w:hint="eastAsia"/>
        </w:rPr>
        <w:t>闇夜の烏</w:t>
      </w:r>
    </w:p>
    <w:p w:rsidR="004956B7" w:rsidRDefault="004956B7" w:rsidP="003B48C0">
      <w:pPr>
        <w:pStyle w:val="NoSpacing"/>
        <w:numPr>
          <w:ilvl w:val="0"/>
          <w:numId w:val="17"/>
        </w:numPr>
      </w:pPr>
      <w:r>
        <w:rPr>
          <w:rFonts w:hint="eastAsia"/>
        </w:rPr>
        <w:t>砂上の楼閣</w:t>
      </w:r>
    </w:p>
    <w:p w:rsidR="003B48C0" w:rsidRPr="00891E45" w:rsidRDefault="003B48C0" w:rsidP="003B48C0">
      <w:pPr>
        <w:pStyle w:val="NoSpacing"/>
      </w:pPr>
    </w:p>
    <w:p w:rsidR="004956B7" w:rsidRPr="002A5572" w:rsidRDefault="002A5572" w:rsidP="002A5572">
      <w:pPr>
        <w:pStyle w:val="ListParagraph"/>
        <w:numPr>
          <w:ilvl w:val="0"/>
          <w:numId w:val="26"/>
        </w:numPr>
        <w:rPr>
          <w:b/>
          <w:bCs/>
        </w:rPr>
      </w:pPr>
      <w:r w:rsidRPr="002A5572">
        <w:rPr>
          <w:b/>
          <w:bCs/>
        </w:rPr>
        <w:t>換喩（かん</w:t>
      </w:r>
      <w:r w:rsidRPr="002A5572">
        <w:rPr>
          <w:rFonts w:hint="eastAsia"/>
          <w:b/>
          <w:bCs/>
        </w:rPr>
        <w:t>ゆ）</w:t>
      </w:r>
      <w:r w:rsidR="004956B7" w:rsidRPr="002A5572">
        <w:rPr>
          <w:b/>
          <w:bCs/>
        </w:rPr>
        <w:t>Metonymy</w:t>
      </w:r>
      <w:r w:rsidRPr="002A5572">
        <w:rPr>
          <w:rFonts w:hint="eastAsia"/>
          <w:b/>
          <w:bCs/>
        </w:rPr>
        <w:t xml:space="preserve">　</w:t>
      </w:r>
      <w:r w:rsidR="00891E45" w:rsidRPr="00891E45">
        <w:t>表現する事柄をそれと関係の深い付属物などで代用して表現する比喩。</w:t>
      </w:r>
    </w:p>
    <w:p w:rsidR="004956B7" w:rsidRDefault="004956B7" w:rsidP="004956B7">
      <w:pPr>
        <w:pStyle w:val="ListParagraph"/>
        <w:numPr>
          <w:ilvl w:val="1"/>
          <w:numId w:val="18"/>
        </w:numPr>
      </w:pPr>
      <w:r>
        <w:rPr>
          <w:rFonts w:hint="eastAsia"/>
        </w:rPr>
        <w:t>永田町（国会）</w:t>
      </w:r>
    </w:p>
    <w:p w:rsidR="004956B7" w:rsidRDefault="004956B7" w:rsidP="004956B7">
      <w:pPr>
        <w:pStyle w:val="ListParagraph"/>
        <w:numPr>
          <w:ilvl w:val="1"/>
          <w:numId w:val="18"/>
        </w:numPr>
      </w:pPr>
      <w:r>
        <w:rPr>
          <w:rFonts w:hint="eastAsia"/>
        </w:rPr>
        <w:t>葵の御紋（徳川家）</w:t>
      </w:r>
    </w:p>
    <w:p w:rsidR="004956B7" w:rsidRDefault="004956B7" w:rsidP="004956B7">
      <w:pPr>
        <w:pStyle w:val="ListParagraph"/>
        <w:numPr>
          <w:ilvl w:val="1"/>
          <w:numId w:val="18"/>
        </w:numPr>
      </w:pPr>
      <w:r>
        <w:rPr>
          <w:rFonts w:hint="eastAsia"/>
        </w:rPr>
        <w:t>ペンは剣より強し</w:t>
      </w:r>
    </w:p>
    <w:p w:rsidR="00891E45" w:rsidRDefault="006D72F2" w:rsidP="00C4177D">
      <w:pPr>
        <w:pStyle w:val="ListParagraph"/>
        <w:numPr>
          <w:ilvl w:val="1"/>
          <w:numId w:val="18"/>
        </w:numPr>
      </w:pPr>
      <w:r>
        <w:rPr>
          <w:rFonts w:hint="eastAsia"/>
        </w:rPr>
        <w:t>病気も峠を越した</w:t>
      </w:r>
      <w:bookmarkStart w:id="0" w:name="_GoBack"/>
      <w:bookmarkEnd w:id="0"/>
    </w:p>
    <w:p w:rsidR="000E668E" w:rsidRDefault="002A5572" w:rsidP="002A5572">
      <w:pPr>
        <w:pStyle w:val="ListParagraph"/>
        <w:numPr>
          <w:ilvl w:val="0"/>
          <w:numId w:val="26"/>
        </w:numPr>
      </w:pPr>
      <w:r w:rsidRPr="002A5572">
        <w:rPr>
          <w:b/>
          <w:bCs/>
        </w:rPr>
        <w:t>提喩</w:t>
      </w:r>
      <w:r w:rsidRPr="002A5572">
        <w:rPr>
          <w:rFonts w:hint="eastAsia"/>
          <w:b/>
          <w:bCs/>
        </w:rPr>
        <w:t>（ていゆ）</w:t>
      </w:r>
      <w:proofErr w:type="spellStart"/>
      <w:r w:rsidR="00C4177D" w:rsidRPr="002A5572">
        <w:rPr>
          <w:rFonts w:hint="eastAsia"/>
          <w:b/>
          <w:bCs/>
        </w:rPr>
        <w:t>Synekdoche</w:t>
      </w:r>
      <w:proofErr w:type="spellEnd"/>
      <w:r w:rsidRPr="002A5572">
        <w:rPr>
          <w:rFonts w:hint="eastAsia"/>
          <w:b/>
          <w:bCs/>
        </w:rPr>
        <w:t xml:space="preserve">　</w:t>
      </w:r>
      <w:r w:rsidR="00AA546F">
        <w:rPr>
          <w:rFonts w:hint="eastAsia"/>
        </w:rPr>
        <w:t>一部で全体を、特殊で一般を表わす比喩。まれに逆も可。</w:t>
      </w:r>
    </w:p>
    <w:p w:rsidR="00AA546F" w:rsidRDefault="00F01B13" w:rsidP="00AA546F">
      <w:pPr>
        <w:pStyle w:val="ListParagraph"/>
        <w:numPr>
          <w:ilvl w:val="0"/>
          <w:numId w:val="21"/>
        </w:numPr>
      </w:pPr>
      <w:r>
        <w:rPr>
          <w:rFonts w:hint="eastAsia"/>
        </w:rPr>
        <w:t>口車に乗る</w:t>
      </w:r>
    </w:p>
    <w:p w:rsidR="003432D9" w:rsidRDefault="003432D9" w:rsidP="00AA546F">
      <w:pPr>
        <w:pStyle w:val="ListParagraph"/>
        <w:numPr>
          <w:ilvl w:val="0"/>
          <w:numId w:val="21"/>
        </w:numPr>
      </w:pPr>
      <w:r>
        <w:rPr>
          <w:rFonts w:hint="eastAsia"/>
        </w:rPr>
        <w:t>尻尾を出す</w:t>
      </w:r>
    </w:p>
    <w:p w:rsidR="003432D9" w:rsidRDefault="003432D9" w:rsidP="00AA546F">
      <w:pPr>
        <w:pStyle w:val="ListParagraph"/>
        <w:numPr>
          <w:ilvl w:val="0"/>
          <w:numId w:val="21"/>
        </w:numPr>
        <w:rPr>
          <w:rFonts w:hint="eastAsia"/>
        </w:rPr>
      </w:pPr>
      <w:r>
        <w:rPr>
          <w:rFonts w:hint="eastAsia"/>
        </w:rPr>
        <w:t>尻に火がつく</w:t>
      </w:r>
    </w:p>
    <w:p w:rsidR="00663AA1" w:rsidRDefault="00663AA1" w:rsidP="00AA546F">
      <w:pPr>
        <w:pStyle w:val="ListParagraph"/>
        <w:numPr>
          <w:ilvl w:val="0"/>
          <w:numId w:val="21"/>
        </w:numPr>
      </w:pPr>
      <w:r>
        <w:rPr>
          <w:rFonts w:hint="eastAsia"/>
        </w:rPr>
        <w:t>一山当てる</w:t>
      </w:r>
    </w:p>
    <w:p w:rsidR="00891E45" w:rsidRPr="00891E45" w:rsidRDefault="002A5572" w:rsidP="002A5572">
      <w:pPr>
        <w:pStyle w:val="ListParagraph"/>
        <w:numPr>
          <w:ilvl w:val="0"/>
          <w:numId w:val="26"/>
        </w:numPr>
      </w:pPr>
      <w:r w:rsidRPr="002A5572">
        <w:rPr>
          <w:b/>
          <w:bCs/>
        </w:rPr>
        <w:t>諷喩</w:t>
      </w:r>
      <w:r w:rsidR="00891E45" w:rsidRPr="002A5572">
        <w:rPr>
          <w:b/>
          <w:bCs/>
        </w:rPr>
        <w:t>（ふうゆ）</w:t>
      </w:r>
      <w:r w:rsidR="003432D9" w:rsidRPr="002A5572">
        <w:rPr>
          <w:rFonts w:hint="eastAsia"/>
          <w:b/>
          <w:bCs/>
        </w:rPr>
        <w:t>Parable</w:t>
      </w:r>
      <w:r w:rsidRPr="002A5572">
        <w:rPr>
          <w:rFonts w:hint="eastAsia"/>
          <w:b/>
          <w:bCs/>
        </w:rPr>
        <w:t xml:space="preserve">　</w:t>
      </w:r>
      <w:r w:rsidR="003432D9">
        <w:t>寓意</w:t>
      </w:r>
      <w:r w:rsidR="003432D9">
        <w:rPr>
          <w:rFonts w:hint="eastAsia"/>
        </w:rPr>
        <w:t>など</w:t>
      </w:r>
      <w:r w:rsidR="003432D9">
        <w:t>に使われる</w:t>
      </w:r>
      <w:r w:rsidR="003432D9">
        <w:rPr>
          <w:rFonts w:hint="eastAsia"/>
        </w:rPr>
        <w:t>たとえによって</w:t>
      </w:r>
      <w:r w:rsidR="003432D9">
        <w:t>本当の意味を推察させる比喩。</w:t>
      </w:r>
    </w:p>
    <w:p w:rsidR="00891E45" w:rsidRDefault="00891E45" w:rsidP="003432D9">
      <w:pPr>
        <w:pStyle w:val="NoSpacing"/>
        <w:numPr>
          <w:ilvl w:val="0"/>
          <w:numId w:val="23"/>
        </w:numPr>
      </w:pPr>
      <w:r w:rsidRPr="00891E45">
        <w:t>猿も木から落ちる</w:t>
      </w:r>
    </w:p>
    <w:p w:rsidR="003432D9" w:rsidRDefault="003432D9" w:rsidP="003432D9">
      <w:pPr>
        <w:pStyle w:val="NoSpacing"/>
        <w:numPr>
          <w:ilvl w:val="0"/>
          <w:numId w:val="23"/>
        </w:numPr>
      </w:pPr>
      <w:r w:rsidRPr="003432D9">
        <w:rPr>
          <w:rFonts w:hint="eastAsia"/>
        </w:rPr>
        <w:t>弘法も筆の誤り</w:t>
      </w:r>
    </w:p>
    <w:p w:rsidR="003432D9" w:rsidRDefault="003432D9" w:rsidP="002A5572">
      <w:pPr>
        <w:pStyle w:val="ListParagraph"/>
        <w:numPr>
          <w:ilvl w:val="0"/>
          <w:numId w:val="23"/>
        </w:numPr>
        <w:rPr>
          <w:rFonts w:hint="eastAsia"/>
        </w:rPr>
      </w:pPr>
      <w:r w:rsidRPr="003432D9">
        <w:rPr>
          <w:rFonts w:hint="eastAsia"/>
        </w:rPr>
        <w:t>出る杭は打たれる</w:t>
      </w:r>
    </w:p>
    <w:p w:rsidR="00663AA1" w:rsidRPr="00891E45" w:rsidRDefault="00663AA1" w:rsidP="002A5572">
      <w:pPr>
        <w:pStyle w:val="ListParagraph"/>
        <w:numPr>
          <w:ilvl w:val="0"/>
          <w:numId w:val="23"/>
        </w:numPr>
      </w:pPr>
      <w:r>
        <w:rPr>
          <w:rFonts w:hint="eastAsia"/>
        </w:rPr>
        <w:t>泰山鳴動してねずみ一匹</w:t>
      </w:r>
    </w:p>
    <w:p w:rsidR="00895E49" w:rsidRDefault="00663AA1" w:rsidP="00663AA1">
      <w:pPr>
        <w:pStyle w:val="ListParagraph"/>
        <w:numPr>
          <w:ilvl w:val="0"/>
          <w:numId w:val="16"/>
        </w:numPr>
        <w:rPr>
          <w:b/>
        </w:rPr>
      </w:pPr>
      <w:r w:rsidRPr="00663AA1">
        <w:rPr>
          <w:rFonts w:hint="eastAsia"/>
          <w:b/>
        </w:rPr>
        <w:t>誇張（こちょう）</w:t>
      </w:r>
      <w:r w:rsidRPr="00663AA1">
        <w:rPr>
          <w:rFonts w:hint="eastAsia"/>
          <w:b/>
        </w:rPr>
        <w:t>Hyperbole</w:t>
      </w:r>
      <w:r>
        <w:rPr>
          <w:b/>
        </w:rPr>
        <w:t xml:space="preserve">  </w:t>
      </w:r>
    </w:p>
    <w:p w:rsidR="00663AA1" w:rsidRPr="00663AA1" w:rsidRDefault="00663AA1" w:rsidP="00663AA1">
      <w:pPr>
        <w:pStyle w:val="ListParagraph"/>
        <w:numPr>
          <w:ilvl w:val="2"/>
          <w:numId w:val="16"/>
        </w:numPr>
        <w:rPr>
          <w:rFonts w:hint="eastAsia"/>
          <w:b/>
        </w:rPr>
      </w:pPr>
      <w:r>
        <w:rPr>
          <w:rFonts w:hint="eastAsia"/>
        </w:rPr>
        <w:t>忙しくて死にそうだ</w:t>
      </w:r>
    </w:p>
    <w:p w:rsidR="00663AA1" w:rsidRPr="00663AA1" w:rsidRDefault="00663AA1" w:rsidP="00663AA1">
      <w:pPr>
        <w:pStyle w:val="ListParagraph"/>
        <w:numPr>
          <w:ilvl w:val="2"/>
          <w:numId w:val="16"/>
        </w:numPr>
        <w:rPr>
          <w:rFonts w:hint="eastAsia"/>
          <w:b/>
        </w:rPr>
      </w:pPr>
      <w:r>
        <w:rPr>
          <w:rFonts w:hint="eastAsia"/>
        </w:rPr>
        <w:t>雲泥の差</w:t>
      </w:r>
    </w:p>
    <w:p w:rsidR="00663AA1" w:rsidRPr="00663AA1" w:rsidRDefault="00663AA1" w:rsidP="00663AA1">
      <w:pPr>
        <w:pStyle w:val="ListParagraph"/>
        <w:numPr>
          <w:ilvl w:val="2"/>
          <w:numId w:val="16"/>
        </w:numPr>
        <w:rPr>
          <w:rFonts w:hint="eastAsia"/>
          <w:b/>
        </w:rPr>
      </w:pPr>
      <w:r>
        <w:rPr>
          <w:rFonts w:hint="eastAsia"/>
        </w:rPr>
        <w:t>五里霧中</w:t>
      </w:r>
    </w:p>
    <w:p w:rsidR="00663AA1" w:rsidRPr="00663AA1" w:rsidRDefault="00663AA1" w:rsidP="00663AA1">
      <w:pPr>
        <w:pStyle w:val="ListParagraph"/>
        <w:numPr>
          <w:ilvl w:val="2"/>
          <w:numId w:val="16"/>
        </w:numPr>
        <w:rPr>
          <w:b/>
        </w:rPr>
      </w:pPr>
      <w:r>
        <w:rPr>
          <w:rFonts w:hint="eastAsia"/>
        </w:rPr>
        <w:t>百年の恋も冷める</w:t>
      </w:r>
    </w:p>
    <w:sectPr w:rsidR="00663AA1" w:rsidRPr="00663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3086"/>
    <w:multiLevelType w:val="multilevel"/>
    <w:tmpl w:val="A3FA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51E36"/>
    <w:multiLevelType w:val="hybridMultilevel"/>
    <w:tmpl w:val="8FA2A72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611DFE"/>
    <w:multiLevelType w:val="multilevel"/>
    <w:tmpl w:val="934EA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0C1037"/>
    <w:multiLevelType w:val="multilevel"/>
    <w:tmpl w:val="915CE67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nsid w:val="0DAE0850"/>
    <w:multiLevelType w:val="hybridMultilevel"/>
    <w:tmpl w:val="D228DAE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45F279A"/>
    <w:multiLevelType w:val="hybridMultilevel"/>
    <w:tmpl w:val="CDEEB0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6232F8"/>
    <w:multiLevelType w:val="hybridMultilevel"/>
    <w:tmpl w:val="09B85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B4752D"/>
    <w:multiLevelType w:val="multilevel"/>
    <w:tmpl w:val="4642E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4D4445"/>
    <w:multiLevelType w:val="hybridMultilevel"/>
    <w:tmpl w:val="F226272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9AA5296"/>
    <w:multiLevelType w:val="multilevel"/>
    <w:tmpl w:val="B92EA2E8"/>
    <w:lvl w:ilvl="0">
      <w:start w:val="1"/>
      <w:numFmt w:val="bullet"/>
      <w:lvlText w:val="o"/>
      <w:lvlJc w:val="left"/>
      <w:pPr>
        <w:tabs>
          <w:tab w:val="num" w:pos="2160"/>
        </w:tabs>
        <w:ind w:left="2160" w:hanging="360"/>
      </w:pPr>
      <w:rPr>
        <w:rFonts w:ascii="Courier New" w:hAnsi="Courier New" w:cs="Courier New" w:hint="default"/>
        <w:sz w:val="20"/>
      </w:rPr>
    </w:lvl>
    <w:lvl w:ilvl="1">
      <w:start w:val="1"/>
      <w:numFmt w:val="bullet"/>
      <w:lvlText w:val="o"/>
      <w:lvlJc w:val="left"/>
      <w:pPr>
        <w:tabs>
          <w:tab w:val="num" w:pos="2880"/>
        </w:tabs>
        <w:ind w:left="2880" w:hanging="360"/>
      </w:pPr>
      <w:rPr>
        <w:rFonts w:ascii="Courier New" w:hAnsi="Courier New" w:hint="default"/>
        <w:sz w:val="20"/>
      </w:rPr>
    </w:lvl>
    <w:lvl w:ilvl="2">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0">
    <w:nsid w:val="24A75949"/>
    <w:multiLevelType w:val="hybridMultilevel"/>
    <w:tmpl w:val="1734818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4EC1F52"/>
    <w:multiLevelType w:val="multilevel"/>
    <w:tmpl w:val="B92EA2E8"/>
    <w:lvl w:ilvl="0">
      <w:start w:val="1"/>
      <w:numFmt w:val="bullet"/>
      <w:lvlText w:val="o"/>
      <w:lvlJc w:val="left"/>
      <w:pPr>
        <w:tabs>
          <w:tab w:val="num" w:pos="2160"/>
        </w:tabs>
        <w:ind w:left="2160" w:hanging="360"/>
      </w:pPr>
      <w:rPr>
        <w:rFonts w:ascii="Courier New" w:hAnsi="Courier New" w:cs="Courier New" w:hint="default"/>
        <w:sz w:val="20"/>
      </w:rPr>
    </w:lvl>
    <w:lvl w:ilvl="1">
      <w:start w:val="1"/>
      <w:numFmt w:val="bullet"/>
      <w:lvlText w:val="o"/>
      <w:lvlJc w:val="left"/>
      <w:pPr>
        <w:tabs>
          <w:tab w:val="num" w:pos="2880"/>
        </w:tabs>
        <w:ind w:left="2880" w:hanging="360"/>
      </w:pPr>
      <w:rPr>
        <w:rFonts w:ascii="Courier New" w:hAnsi="Courier New" w:hint="default"/>
        <w:sz w:val="20"/>
      </w:rPr>
    </w:lvl>
    <w:lvl w:ilvl="2">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2">
    <w:nsid w:val="25AF5E73"/>
    <w:multiLevelType w:val="multilevel"/>
    <w:tmpl w:val="6FFC996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nsid w:val="2C707F4B"/>
    <w:multiLevelType w:val="hybridMultilevel"/>
    <w:tmpl w:val="48FC54F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F8C3CB9"/>
    <w:multiLevelType w:val="multilevel"/>
    <w:tmpl w:val="B92EA2E8"/>
    <w:lvl w:ilvl="0">
      <w:start w:val="1"/>
      <w:numFmt w:val="bullet"/>
      <w:lvlText w:val="o"/>
      <w:lvlJc w:val="left"/>
      <w:pPr>
        <w:tabs>
          <w:tab w:val="num" w:pos="2160"/>
        </w:tabs>
        <w:ind w:left="2160" w:hanging="360"/>
      </w:pPr>
      <w:rPr>
        <w:rFonts w:ascii="Courier New" w:hAnsi="Courier New" w:cs="Courier New" w:hint="default"/>
        <w:sz w:val="20"/>
      </w:rPr>
    </w:lvl>
    <w:lvl w:ilvl="1">
      <w:start w:val="1"/>
      <w:numFmt w:val="bullet"/>
      <w:lvlText w:val="o"/>
      <w:lvlJc w:val="left"/>
      <w:pPr>
        <w:tabs>
          <w:tab w:val="num" w:pos="2880"/>
        </w:tabs>
        <w:ind w:left="2880" w:hanging="360"/>
      </w:pPr>
      <w:rPr>
        <w:rFonts w:ascii="Courier New" w:hAnsi="Courier New" w:hint="default"/>
        <w:sz w:val="20"/>
      </w:rPr>
    </w:lvl>
    <w:lvl w:ilvl="2">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5">
    <w:nsid w:val="335F799D"/>
    <w:multiLevelType w:val="multilevel"/>
    <w:tmpl w:val="AABC9AC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nsid w:val="3F0D0E7B"/>
    <w:multiLevelType w:val="multilevel"/>
    <w:tmpl w:val="4D3A3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CE1955"/>
    <w:multiLevelType w:val="multilevel"/>
    <w:tmpl w:val="1B10A4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4E7531"/>
    <w:multiLevelType w:val="hybridMultilevel"/>
    <w:tmpl w:val="578290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475C61"/>
    <w:multiLevelType w:val="hybridMultilevel"/>
    <w:tmpl w:val="A00A1890"/>
    <w:lvl w:ilvl="0" w:tplc="04090017">
      <w:start w:val="1"/>
      <w:numFmt w:val="lowerLetter"/>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20">
    <w:nsid w:val="5CA0400F"/>
    <w:multiLevelType w:val="hybridMultilevel"/>
    <w:tmpl w:val="9620CAE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5CDD6112"/>
    <w:multiLevelType w:val="hybridMultilevel"/>
    <w:tmpl w:val="1974D8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065018"/>
    <w:multiLevelType w:val="hybridMultilevel"/>
    <w:tmpl w:val="C34A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CB368E"/>
    <w:multiLevelType w:val="hybridMultilevel"/>
    <w:tmpl w:val="2D300276"/>
    <w:lvl w:ilvl="0" w:tplc="04090005">
      <w:start w:val="1"/>
      <w:numFmt w:val="bullet"/>
      <w:lvlText w:val=""/>
      <w:lvlJc w:val="left"/>
      <w:pPr>
        <w:ind w:left="1380" w:hanging="360"/>
      </w:pPr>
      <w:rPr>
        <w:rFonts w:ascii="Wingdings" w:hAnsi="Wingdings" w:hint="default"/>
      </w:rPr>
    </w:lvl>
    <w:lvl w:ilvl="1" w:tplc="04090003">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4">
    <w:nsid w:val="6C5C57CE"/>
    <w:multiLevelType w:val="multilevel"/>
    <w:tmpl w:val="7F127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1A753B"/>
    <w:multiLevelType w:val="multilevel"/>
    <w:tmpl w:val="4A065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5"/>
  </w:num>
  <w:num w:numId="3">
    <w:abstractNumId w:val="16"/>
  </w:num>
  <w:num w:numId="4">
    <w:abstractNumId w:val="0"/>
  </w:num>
  <w:num w:numId="5">
    <w:abstractNumId w:val="2"/>
  </w:num>
  <w:num w:numId="6">
    <w:abstractNumId w:val="17"/>
  </w:num>
  <w:num w:numId="7">
    <w:abstractNumId w:val="15"/>
  </w:num>
  <w:num w:numId="8">
    <w:abstractNumId w:val="12"/>
  </w:num>
  <w:num w:numId="9">
    <w:abstractNumId w:val="3"/>
  </w:num>
  <w:num w:numId="10">
    <w:abstractNumId w:val="9"/>
  </w:num>
  <w:num w:numId="11">
    <w:abstractNumId w:val="7"/>
  </w:num>
  <w:num w:numId="12">
    <w:abstractNumId w:val="22"/>
  </w:num>
  <w:num w:numId="13">
    <w:abstractNumId w:val="14"/>
  </w:num>
  <w:num w:numId="14">
    <w:abstractNumId w:val="11"/>
  </w:num>
  <w:num w:numId="15">
    <w:abstractNumId w:val="6"/>
  </w:num>
  <w:num w:numId="16">
    <w:abstractNumId w:val="21"/>
  </w:num>
  <w:num w:numId="17">
    <w:abstractNumId w:val="8"/>
  </w:num>
  <w:num w:numId="18">
    <w:abstractNumId w:val="23"/>
  </w:num>
  <w:num w:numId="19">
    <w:abstractNumId w:val="18"/>
  </w:num>
  <w:num w:numId="20">
    <w:abstractNumId w:val="5"/>
  </w:num>
  <w:num w:numId="21">
    <w:abstractNumId w:val="4"/>
  </w:num>
  <w:num w:numId="22">
    <w:abstractNumId w:val="10"/>
  </w:num>
  <w:num w:numId="23">
    <w:abstractNumId w:val="20"/>
  </w:num>
  <w:num w:numId="24">
    <w:abstractNumId w:val="13"/>
  </w:num>
  <w:num w:numId="25">
    <w:abstractNumId w:val="19"/>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E45"/>
    <w:rsid w:val="000E668E"/>
    <w:rsid w:val="002660EF"/>
    <w:rsid w:val="002A5572"/>
    <w:rsid w:val="003432D9"/>
    <w:rsid w:val="003B48C0"/>
    <w:rsid w:val="004956B7"/>
    <w:rsid w:val="00663AA1"/>
    <w:rsid w:val="006D72F2"/>
    <w:rsid w:val="00891E45"/>
    <w:rsid w:val="00895E49"/>
    <w:rsid w:val="00AA546F"/>
    <w:rsid w:val="00AD4DAC"/>
    <w:rsid w:val="00C4177D"/>
    <w:rsid w:val="00F0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1E45"/>
    <w:rPr>
      <w:color w:val="0000FF" w:themeColor="hyperlink"/>
      <w:u w:val="single"/>
    </w:rPr>
  </w:style>
  <w:style w:type="paragraph" w:styleId="BalloonText">
    <w:name w:val="Balloon Text"/>
    <w:basedOn w:val="Normal"/>
    <w:link w:val="BalloonTextChar"/>
    <w:uiPriority w:val="99"/>
    <w:semiHidden/>
    <w:unhideWhenUsed/>
    <w:rsid w:val="00891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E45"/>
    <w:rPr>
      <w:rFonts w:ascii="Tahoma" w:hAnsi="Tahoma" w:cs="Tahoma"/>
      <w:sz w:val="16"/>
      <w:szCs w:val="16"/>
    </w:rPr>
  </w:style>
  <w:style w:type="paragraph" w:styleId="ListParagraph">
    <w:name w:val="List Paragraph"/>
    <w:basedOn w:val="Normal"/>
    <w:uiPriority w:val="34"/>
    <w:qFormat/>
    <w:rsid w:val="00891E45"/>
    <w:pPr>
      <w:ind w:left="720"/>
      <w:contextualSpacing/>
    </w:pPr>
  </w:style>
  <w:style w:type="paragraph" w:styleId="NoSpacing">
    <w:name w:val="No Spacing"/>
    <w:uiPriority w:val="1"/>
    <w:qFormat/>
    <w:rsid w:val="002660EF"/>
    <w:pPr>
      <w:spacing w:after="0" w:line="240" w:lineRule="auto"/>
    </w:pPr>
  </w:style>
  <w:style w:type="character" w:styleId="FollowedHyperlink">
    <w:name w:val="FollowedHyperlink"/>
    <w:basedOn w:val="DefaultParagraphFont"/>
    <w:uiPriority w:val="99"/>
    <w:semiHidden/>
    <w:unhideWhenUsed/>
    <w:rsid w:val="002A557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1E45"/>
    <w:rPr>
      <w:color w:val="0000FF" w:themeColor="hyperlink"/>
      <w:u w:val="single"/>
    </w:rPr>
  </w:style>
  <w:style w:type="paragraph" w:styleId="BalloonText">
    <w:name w:val="Balloon Text"/>
    <w:basedOn w:val="Normal"/>
    <w:link w:val="BalloonTextChar"/>
    <w:uiPriority w:val="99"/>
    <w:semiHidden/>
    <w:unhideWhenUsed/>
    <w:rsid w:val="00891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E45"/>
    <w:rPr>
      <w:rFonts w:ascii="Tahoma" w:hAnsi="Tahoma" w:cs="Tahoma"/>
      <w:sz w:val="16"/>
      <w:szCs w:val="16"/>
    </w:rPr>
  </w:style>
  <w:style w:type="paragraph" w:styleId="ListParagraph">
    <w:name w:val="List Paragraph"/>
    <w:basedOn w:val="Normal"/>
    <w:uiPriority w:val="34"/>
    <w:qFormat/>
    <w:rsid w:val="00891E45"/>
    <w:pPr>
      <w:ind w:left="720"/>
      <w:contextualSpacing/>
    </w:pPr>
  </w:style>
  <w:style w:type="paragraph" w:styleId="NoSpacing">
    <w:name w:val="No Spacing"/>
    <w:uiPriority w:val="1"/>
    <w:qFormat/>
    <w:rsid w:val="002660EF"/>
    <w:pPr>
      <w:spacing w:after="0" w:line="240" w:lineRule="auto"/>
    </w:pPr>
  </w:style>
  <w:style w:type="character" w:styleId="FollowedHyperlink">
    <w:name w:val="FollowedHyperlink"/>
    <w:basedOn w:val="DefaultParagraphFont"/>
    <w:uiPriority w:val="99"/>
    <w:semiHidden/>
    <w:unhideWhenUsed/>
    <w:rsid w:val="002A55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478957">
      <w:bodyDiv w:val="1"/>
      <w:marLeft w:val="0"/>
      <w:marRight w:val="0"/>
      <w:marTop w:val="0"/>
      <w:marBottom w:val="0"/>
      <w:divBdr>
        <w:top w:val="none" w:sz="0" w:space="0" w:color="auto"/>
        <w:left w:val="none" w:sz="0" w:space="0" w:color="auto"/>
        <w:bottom w:val="none" w:sz="0" w:space="0" w:color="auto"/>
        <w:right w:val="none" w:sz="0" w:space="0" w:color="auto"/>
      </w:divBdr>
      <w:divsChild>
        <w:div w:id="659117391">
          <w:marLeft w:val="0"/>
          <w:marRight w:val="0"/>
          <w:marTop w:val="0"/>
          <w:marBottom w:val="0"/>
          <w:divBdr>
            <w:top w:val="none" w:sz="0" w:space="0" w:color="auto"/>
            <w:left w:val="none" w:sz="0" w:space="0" w:color="auto"/>
            <w:bottom w:val="none" w:sz="0" w:space="0" w:color="auto"/>
            <w:right w:val="none" w:sz="0" w:space="0" w:color="auto"/>
          </w:divBdr>
          <w:divsChild>
            <w:div w:id="1543711043">
              <w:marLeft w:val="0"/>
              <w:marRight w:val="0"/>
              <w:marTop w:val="0"/>
              <w:marBottom w:val="0"/>
              <w:divBdr>
                <w:top w:val="none" w:sz="0" w:space="0" w:color="auto"/>
                <w:left w:val="none" w:sz="0" w:space="0" w:color="auto"/>
                <w:bottom w:val="none" w:sz="0" w:space="0" w:color="auto"/>
                <w:right w:val="none" w:sz="0" w:space="0" w:color="auto"/>
              </w:divBdr>
              <w:divsChild>
                <w:div w:id="297347013">
                  <w:marLeft w:val="0"/>
                  <w:marRight w:val="0"/>
                  <w:marTop w:val="0"/>
                  <w:marBottom w:val="0"/>
                  <w:divBdr>
                    <w:top w:val="none" w:sz="0" w:space="0" w:color="auto"/>
                    <w:left w:val="none" w:sz="0" w:space="0" w:color="auto"/>
                    <w:bottom w:val="none" w:sz="0" w:space="0" w:color="auto"/>
                    <w:right w:val="none" w:sz="0" w:space="0" w:color="auto"/>
                  </w:divBdr>
                </w:div>
                <w:div w:id="1252162381">
                  <w:marLeft w:val="0"/>
                  <w:marRight w:val="0"/>
                  <w:marTop w:val="0"/>
                  <w:marBottom w:val="0"/>
                  <w:divBdr>
                    <w:top w:val="none" w:sz="0" w:space="0" w:color="auto"/>
                    <w:left w:val="none" w:sz="0" w:space="0" w:color="auto"/>
                    <w:bottom w:val="none" w:sz="0" w:space="0" w:color="auto"/>
                    <w:right w:val="none" w:sz="0" w:space="0" w:color="auto"/>
                  </w:divBdr>
                </w:div>
                <w:div w:id="1777216310">
                  <w:marLeft w:val="0"/>
                  <w:marRight w:val="0"/>
                  <w:marTop w:val="0"/>
                  <w:marBottom w:val="0"/>
                  <w:divBdr>
                    <w:top w:val="none" w:sz="0" w:space="0" w:color="auto"/>
                    <w:left w:val="none" w:sz="0" w:space="0" w:color="auto"/>
                    <w:bottom w:val="none" w:sz="0" w:space="0" w:color="auto"/>
                    <w:right w:val="none" w:sz="0" w:space="0" w:color="auto"/>
                  </w:divBdr>
                </w:div>
                <w:div w:id="1093748539">
                  <w:marLeft w:val="0"/>
                  <w:marRight w:val="0"/>
                  <w:marTop w:val="0"/>
                  <w:marBottom w:val="0"/>
                  <w:divBdr>
                    <w:top w:val="none" w:sz="0" w:space="0" w:color="auto"/>
                    <w:left w:val="none" w:sz="0" w:space="0" w:color="auto"/>
                    <w:bottom w:val="none" w:sz="0" w:space="0" w:color="auto"/>
                    <w:right w:val="none" w:sz="0" w:space="0" w:color="auto"/>
                  </w:divBdr>
                </w:div>
                <w:div w:id="867108485">
                  <w:marLeft w:val="0"/>
                  <w:marRight w:val="0"/>
                  <w:marTop w:val="0"/>
                  <w:marBottom w:val="0"/>
                  <w:divBdr>
                    <w:top w:val="none" w:sz="0" w:space="0" w:color="auto"/>
                    <w:left w:val="none" w:sz="0" w:space="0" w:color="auto"/>
                    <w:bottom w:val="none" w:sz="0" w:space="0" w:color="auto"/>
                    <w:right w:val="none" w:sz="0" w:space="0" w:color="auto"/>
                  </w:divBdr>
                </w:div>
                <w:div w:id="497889804">
                  <w:marLeft w:val="0"/>
                  <w:marRight w:val="0"/>
                  <w:marTop w:val="0"/>
                  <w:marBottom w:val="0"/>
                  <w:divBdr>
                    <w:top w:val="none" w:sz="0" w:space="0" w:color="auto"/>
                    <w:left w:val="none" w:sz="0" w:space="0" w:color="auto"/>
                    <w:bottom w:val="none" w:sz="0" w:space="0" w:color="auto"/>
                    <w:right w:val="none" w:sz="0" w:space="0" w:color="auto"/>
                  </w:divBdr>
                </w:div>
              </w:divsChild>
            </w:div>
            <w:div w:id="1756508942">
              <w:marLeft w:val="0"/>
              <w:marRight w:val="0"/>
              <w:marTop w:val="0"/>
              <w:marBottom w:val="0"/>
              <w:divBdr>
                <w:top w:val="none" w:sz="0" w:space="0" w:color="auto"/>
                <w:left w:val="none" w:sz="0" w:space="0" w:color="auto"/>
                <w:bottom w:val="none" w:sz="0" w:space="0" w:color="auto"/>
                <w:right w:val="none" w:sz="0" w:space="0" w:color="auto"/>
              </w:divBdr>
              <w:divsChild>
                <w:div w:id="48771584">
                  <w:marLeft w:val="0"/>
                  <w:marRight w:val="0"/>
                  <w:marTop w:val="0"/>
                  <w:marBottom w:val="0"/>
                  <w:divBdr>
                    <w:top w:val="none" w:sz="0" w:space="0" w:color="auto"/>
                    <w:left w:val="none" w:sz="0" w:space="0" w:color="auto"/>
                    <w:bottom w:val="none" w:sz="0" w:space="0" w:color="auto"/>
                    <w:right w:val="none" w:sz="0" w:space="0" w:color="auto"/>
                  </w:divBdr>
                </w:div>
                <w:div w:id="127819140">
                  <w:marLeft w:val="0"/>
                  <w:marRight w:val="0"/>
                  <w:marTop w:val="0"/>
                  <w:marBottom w:val="0"/>
                  <w:divBdr>
                    <w:top w:val="none" w:sz="0" w:space="0" w:color="auto"/>
                    <w:left w:val="none" w:sz="0" w:space="0" w:color="auto"/>
                    <w:bottom w:val="none" w:sz="0" w:space="0" w:color="auto"/>
                    <w:right w:val="none" w:sz="0" w:space="0" w:color="auto"/>
                  </w:divBdr>
                  <w:divsChild>
                    <w:div w:id="1670056648">
                      <w:marLeft w:val="0"/>
                      <w:marRight w:val="0"/>
                      <w:marTop w:val="0"/>
                      <w:marBottom w:val="0"/>
                      <w:divBdr>
                        <w:top w:val="none" w:sz="0" w:space="0" w:color="auto"/>
                        <w:left w:val="none" w:sz="0" w:space="0" w:color="auto"/>
                        <w:bottom w:val="none" w:sz="0" w:space="0" w:color="auto"/>
                        <w:right w:val="none" w:sz="0" w:space="0" w:color="auto"/>
                      </w:divBdr>
                      <w:divsChild>
                        <w:div w:id="1164932875">
                          <w:marLeft w:val="0"/>
                          <w:marRight w:val="0"/>
                          <w:marTop w:val="0"/>
                          <w:marBottom w:val="0"/>
                          <w:divBdr>
                            <w:top w:val="none" w:sz="0" w:space="0" w:color="auto"/>
                            <w:left w:val="none" w:sz="0" w:space="0" w:color="auto"/>
                            <w:bottom w:val="none" w:sz="0" w:space="0" w:color="auto"/>
                            <w:right w:val="none" w:sz="0" w:space="0" w:color="auto"/>
                          </w:divBdr>
                        </w:div>
                        <w:div w:id="1324705074">
                          <w:marLeft w:val="0"/>
                          <w:marRight w:val="0"/>
                          <w:marTop w:val="0"/>
                          <w:marBottom w:val="0"/>
                          <w:divBdr>
                            <w:top w:val="none" w:sz="0" w:space="0" w:color="auto"/>
                            <w:left w:val="none" w:sz="0" w:space="0" w:color="auto"/>
                            <w:bottom w:val="none" w:sz="0" w:space="0" w:color="auto"/>
                            <w:right w:val="none" w:sz="0" w:space="0" w:color="auto"/>
                          </w:divBdr>
                          <w:divsChild>
                            <w:div w:id="6983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1820">
                      <w:marLeft w:val="0"/>
                      <w:marRight w:val="0"/>
                      <w:marTop w:val="0"/>
                      <w:marBottom w:val="0"/>
                      <w:divBdr>
                        <w:top w:val="none" w:sz="0" w:space="0" w:color="auto"/>
                        <w:left w:val="none" w:sz="0" w:space="0" w:color="auto"/>
                        <w:bottom w:val="none" w:sz="0" w:space="0" w:color="auto"/>
                        <w:right w:val="none" w:sz="0" w:space="0" w:color="auto"/>
                      </w:divBdr>
                      <w:divsChild>
                        <w:div w:id="903639460">
                          <w:marLeft w:val="0"/>
                          <w:marRight w:val="0"/>
                          <w:marTop w:val="0"/>
                          <w:marBottom w:val="0"/>
                          <w:divBdr>
                            <w:top w:val="none" w:sz="0" w:space="0" w:color="auto"/>
                            <w:left w:val="none" w:sz="0" w:space="0" w:color="auto"/>
                            <w:bottom w:val="none" w:sz="0" w:space="0" w:color="auto"/>
                            <w:right w:val="none" w:sz="0" w:space="0" w:color="auto"/>
                          </w:divBdr>
                        </w:div>
                        <w:div w:id="7678729">
                          <w:marLeft w:val="0"/>
                          <w:marRight w:val="0"/>
                          <w:marTop w:val="0"/>
                          <w:marBottom w:val="0"/>
                          <w:divBdr>
                            <w:top w:val="none" w:sz="0" w:space="0" w:color="auto"/>
                            <w:left w:val="none" w:sz="0" w:space="0" w:color="auto"/>
                            <w:bottom w:val="none" w:sz="0" w:space="0" w:color="auto"/>
                            <w:right w:val="none" w:sz="0" w:space="0" w:color="auto"/>
                          </w:divBdr>
                        </w:div>
                      </w:divsChild>
                    </w:div>
                    <w:div w:id="1038699355">
                      <w:marLeft w:val="0"/>
                      <w:marRight w:val="0"/>
                      <w:marTop w:val="0"/>
                      <w:marBottom w:val="0"/>
                      <w:divBdr>
                        <w:top w:val="none" w:sz="0" w:space="0" w:color="auto"/>
                        <w:left w:val="none" w:sz="0" w:space="0" w:color="auto"/>
                        <w:bottom w:val="none" w:sz="0" w:space="0" w:color="auto"/>
                        <w:right w:val="none" w:sz="0" w:space="0" w:color="auto"/>
                      </w:divBdr>
                      <w:divsChild>
                        <w:div w:id="1207988859">
                          <w:marLeft w:val="0"/>
                          <w:marRight w:val="0"/>
                          <w:marTop w:val="0"/>
                          <w:marBottom w:val="0"/>
                          <w:divBdr>
                            <w:top w:val="none" w:sz="0" w:space="0" w:color="auto"/>
                            <w:left w:val="none" w:sz="0" w:space="0" w:color="auto"/>
                            <w:bottom w:val="none" w:sz="0" w:space="0" w:color="auto"/>
                            <w:right w:val="none" w:sz="0" w:space="0" w:color="auto"/>
                          </w:divBdr>
                        </w:div>
                        <w:div w:id="1046103026">
                          <w:marLeft w:val="0"/>
                          <w:marRight w:val="0"/>
                          <w:marTop w:val="0"/>
                          <w:marBottom w:val="0"/>
                          <w:divBdr>
                            <w:top w:val="none" w:sz="0" w:space="0" w:color="auto"/>
                            <w:left w:val="none" w:sz="0" w:space="0" w:color="auto"/>
                            <w:bottom w:val="none" w:sz="0" w:space="0" w:color="auto"/>
                            <w:right w:val="none" w:sz="0" w:space="0" w:color="auto"/>
                          </w:divBdr>
                          <w:divsChild>
                            <w:div w:id="130430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791304">
                  <w:marLeft w:val="0"/>
                  <w:marRight w:val="0"/>
                  <w:marTop w:val="0"/>
                  <w:marBottom w:val="0"/>
                  <w:divBdr>
                    <w:top w:val="none" w:sz="0" w:space="0" w:color="auto"/>
                    <w:left w:val="none" w:sz="0" w:space="0" w:color="auto"/>
                    <w:bottom w:val="none" w:sz="0" w:space="0" w:color="auto"/>
                    <w:right w:val="none" w:sz="0" w:space="0" w:color="auto"/>
                  </w:divBdr>
                  <w:divsChild>
                    <w:div w:id="1129205617">
                      <w:marLeft w:val="0"/>
                      <w:marRight w:val="0"/>
                      <w:marTop w:val="0"/>
                      <w:marBottom w:val="0"/>
                      <w:divBdr>
                        <w:top w:val="none" w:sz="0" w:space="0" w:color="auto"/>
                        <w:left w:val="none" w:sz="0" w:space="0" w:color="auto"/>
                        <w:bottom w:val="none" w:sz="0" w:space="0" w:color="auto"/>
                        <w:right w:val="none" w:sz="0" w:space="0" w:color="auto"/>
                      </w:divBdr>
                    </w:div>
                    <w:div w:id="1701276197">
                      <w:marLeft w:val="0"/>
                      <w:marRight w:val="0"/>
                      <w:marTop w:val="0"/>
                      <w:marBottom w:val="0"/>
                      <w:divBdr>
                        <w:top w:val="none" w:sz="0" w:space="0" w:color="auto"/>
                        <w:left w:val="none" w:sz="0" w:space="0" w:color="auto"/>
                        <w:bottom w:val="none" w:sz="0" w:space="0" w:color="auto"/>
                        <w:right w:val="none" w:sz="0" w:space="0" w:color="auto"/>
                      </w:divBdr>
                    </w:div>
                    <w:div w:id="505630971">
                      <w:marLeft w:val="0"/>
                      <w:marRight w:val="0"/>
                      <w:marTop w:val="0"/>
                      <w:marBottom w:val="0"/>
                      <w:divBdr>
                        <w:top w:val="none" w:sz="0" w:space="0" w:color="auto"/>
                        <w:left w:val="none" w:sz="0" w:space="0" w:color="auto"/>
                        <w:bottom w:val="none" w:sz="0" w:space="0" w:color="auto"/>
                        <w:right w:val="none" w:sz="0" w:space="0" w:color="auto"/>
                      </w:divBdr>
                      <w:divsChild>
                        <w:div w:id="62873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2012-11-15T18:34:00Z</dcterms:created>
  <dcterms:modified xsi:type="dcterms:W3CDTF">2012-11-15T18:34:00Z</dcterms:modified>
</cp:coreProperties>
</file>