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022" w:rsidRPr="00557A7C" w:rsidRDefault="001F4022">
      <w:pPr>
        <w:rPr>
          <w:rFonts w:ascii="MS Mincho"/>
          <w:b/>
          <w:sz w:val="28"/>
          <w:szCs w:val="28"/>
        </w:rPr>
      </w:pPr>
      <w:r w:rsidRPr="00557A7C">
        <w:rPr>
          <w:rFonts w:ascii="MS Mincho" w:hint="eastAsia"/>
          <w:b/>
          <w:sz w:val="28"/>
          <w:szCs w:val="28"/>
        </w:rPr>
        <w:t>ヨーク大学日本語科二学年読解・会話教材</w:t>
      </w:r>
    </w:p>
    <w:p w:rsidR="00CF0D79" w:rsidRPr="00557A7C" w:rsidRDefault="00CF0D79" w:rsidP="00CF0D79">
      <w:pPr>
        <w:rPr>
          <w:rFonts w:ascii="MS Mincho"/>
          <w:b/>
          <w:sz w:val="28"/>
          <w:szCs w:val="28"/>
          <w:lang w:eastAsia="zh-TW"/>
        </w:rPr>
      </w:pPr>
      <w:r w:rsidRPr="00557A7C">
        <w:rPr>
          <w:rFonts w:ascii="MS Mincho"/>
          <w:b/>
          <w:sz w:val="28"/>
          <w:szCs w:val="28"/>
          <w:lang w:eastAsia="zh-TW"/>
        </w:rPr>
        <w:t xml:space="preserve">AS/JP2000 6.0 </w:t>
      </w:r>
      <w:smartTag w:uri="urn:schemas-microsoft-com:office:smarttags" w:element="City">
        <w:smartTag w:uri="urn:schemas-microsoft-com:office:smarttags" w:element="place">
          <w:r w:rsidRPr="00557A7C">
            <w:rPr>
              <w:rFonts w:ascii="MS Mincho"/>
              <w:b/>
              <w:sz w:val="28"/>
              <w:szCs w:val="28"/>
              <w:lang w:eastAsia="zh-TW"/>
            </w:rPr>
            <w:t>Reading</w:t>
          </w:r>
        </w:smartTag>
      </w:smartTag>
      <w:r w:rsidRPr="00557A7C">
        <w:rPr>
          <w:rFonts w:ascii="MS Mincho"/>
          <w:b/>
          <w:sz w:val="28"/>
          <w:szCs w:val="28"/>
          <w:lang w:eastAsia="zh-TW"/>
        </w:rPr>
        <w:t xml:space="preserve"> Comprehension and Dialogue</w:t>
      </w:r>
    </w:p>
    <w:p w:rsidR="00CF0D79" w:rsidRPr="00557A7C" w:rsidRDefault="001F4022" w:rsidP="00CF0D79">
      <w:pPr>
        <w:rPr>
          <w:b/>
          <w:sz w:val="28"/>
          <w:szCs w:val="28"/>
        </w:rPr>
      </w:pPr>
      <w:r w:rsidRPr="00557A7C">
        <w:rPr>
          <w:rFonts w:ascii="MS Mincho" w:hint="eastAsia"/>
          <w:b/>
          <w:sz w:val="28"/>
          <w:szCs w:val="28"/>
          <w:lang w:eastAsia="zh-TW"/>
        </w:rPr>
        <w:t>第25課</w:t>
      </w:r>
      <w:r w:rsidR="00CF0D79" w:rsidRPr="00557A7C">
        <w:rPr>
          <w:rFonts w:hint="eastAsia"/>
          <w:b/>
          <w:sz w:val="28"/>
          <w:szCs w:val="28"/>
        </w:rPr>
        <w:t>「会食」</w:t>
      </w:r>
      <w:r w:rsidR="00CF0D79" w:rsidRPr="00557A7C">
        <w:rPr>
          <w:b/>
          <w:sz w:val="28"/>
          <w:szCs w:val="28"/>
        </w:rPr>
        <w:t>Dining together</w:t>
      </w:r>
    </w:p>
    <w:p w:rsidR="001F4022" w:rsidRPr="00531C28" w:rsidRDefault="001F4022">
      <w:pPr>
        <w:rPr>
          <w:rFonts w:ascii="MS Mincho" w:eastAsia="PMingLiU"/>
          <w:sz w:val="28"/>
          <w:lang w:eastAsia="zh-TW"/>
        </w:rPr>
      </w:pPr>
      <w:r w:rsidRPr="00557A7C">
        <w:rPr>
          <w:rFonts w:ascii="MS Mincho" w:hint="eastAsia"/>
          <w:sz w:val="28"/>
          <w:lang w:eastAsia="zh-TW"/>
        </w:rPr>
        <w:t>＿＿＿＿＿＿＿＿＿＿＿＿＿＿＿＿＿＿＿＿＿＿＿＿＿＿＿＿＿</w:t>
      </w:r>
      <w:r w:rsidR="00207085">
        <w:rPr>
          <w:rFonts w:ascii="MS Mincho" w:eastAsia="PMingLiU" w:hint="eastAsia"/>
          <w:sz w:val="28"/>
          <w:lang w:eastAsia="zh-TW"/>
        </w:rPr>
        <w:t>_</w:t>
      </w:r>
      <w:r w:rsidR="00207085">
        <w:rPr>
          <w:rFonts w:ascii="MS Mincho" w:eastAsia="PMingLiU"/>
          <w:sz w:val="28"/>
          <w:lang w:eastAsia="zh-TW"/>
        </w:rPr>
        <w:t>_</w:t>
      </w:r>
    </w:p>
    <w:p w:rsidR="001F4022" w:rsidRPr="00557A7C" w:rsidRDefault="001F4022">
      <w:pPr>
        <w:rPr>
          <w:sz w:val="28"/>
        </w:rPr>
      </w:pPr>
    </w:p>
    <w:p w:rsidR="00CF0D79" w:rsidRPr="00557A7C" w:rsidRDefault="00CF0D79">
      <w:pPr>
        <w:rPr>
          <w:b/>
          <w:sz w:val="28"/>
        </w:rPr>
      </w:pPr>
      <w:r w:rsidRPr="00557A7C">
        <w:rPr>
          <w:rFonts w:hint="eastAsia"/>
          <w:b/>
          <w:sz w:val="28"/>
        </w:rPr>
        <w:t>「読解」</w:t>
      </w:r>
      <w:r w:rsidRPr="00557A7C">
        <w:rPr>
          <w:rFonts w:hint="eastAsia"/>
          <w:b/>
          <w:sz w:val="28"/>
        </w:rPr>
        <w:t>Reading Comprehension</w:t>
      </w:r>
    </w:p>
    <w:p w:rsidR="00CF0D79" w:rsidRPr="00557A7C" w:rsidRDefault="00CF0D79">
      <w:pPr>
        <w:rPr>
          <w:b/>
          <w:sz w:val="28"/>
        </w:rPr>
      </w:pPr>
    </w:p>
    <w:p w:rsidR="00207085" w:rsidRDefault="001F4022">
      <w:pPr>
        <w:rPr>
          <w:sz w:val="28"/>
        </w:rPr>
      </w:pPr>
      <w:r w:rsidRPr="00557A7C">
        <w:rPr>
          <w:rFonts w:hint="eastAsia"/>
          <w:sz w:val="28"/>
        </w:rPr>
        <w:t>ヨーク大学の日本語のクラスでは、時々学生と先生が会食をしますが、最近は試験中でみんな忙しくてなかなか集まることができませんでした。</w:t>
      </w:r>
    </w:p>
    <w:p w:rsidR="00416CF9" w:rsidRDefault="001F4022">
      <w:pPr>
        <w:rPr>
          <w:sz w:val="28"/>
        </w:rPr>
      </w:pPr>
      <w:r w:rsidRPr="00557A7C">
        <w:rPr>
          <w:rFonts w:hint="eastAsia"/>
          <w:sz w:val="28"/>
        </w:rPr>
        <w:t>ジュリーさんのクラスでは、中間試験が終わった後で、先生の島田先生を囲んでどこかへ食事に行く話が進んでいます</w:t>
      </w:r>
      <w:r w:rsidRPr="00557A7C">
        <w:rPr>
          <w:rFonts w:hint="eastAsia"/>
          <w:sz w:val="28"/>
        </w:rPr>
        <w:t xml:space="preserve"> </w:t>
      </w:r>
      <w:r w:rsidRPr="00557A7C">
        <w:rPr>
          <w:rFonts w:hint="eastAsia"/>
          <w:sz w:val="28"/>
        </w:rPr>
        <w:t>。授業が終わるのが六時半で、その後なら、かなり大勢の人が行かれるようです。それで、来週の木曜日の晩にしようということになりました。</w:t>
      </w:r>
    </w:p>
    <w:p w:rsidR="001F4022" w:rsidRPr="00557A7C" w:rsidRDefault="001F4022">
      <w:pPr>
        <w:rPr>
          <w:sz w:val="28"/>
        </w:rPr>
      </w:pPr>
      <w:r w:rsidRPr="00557A7C">
        <w:rPr>
          <w:rFonts w:hint="eastAsia"/>
          <w:sz w:val="28"/>
        </w:rPr>
        <w:t>初めは日本料理がいいということだったのですが、かなり高いし、三十人も入れるような大きな部屋のある店はあまりないので、結局、中国料理の「食べ放題」の店にすることになりました。飲み物以外は、値段もみんな同じだし、いろいろなものが食べられるので、いつも「金欠病」で、おなかがすいている学生には最適です。ジュリーさんのクラスには、学生が全部で二十八人いるのですが、みんなの都合を聞いてみると、三人が来られないそうです。食事代は、全部「割り勘」にして、飲み物は飲んだ人が払うということになりました。食べに行く料理屋は大学からそんなに遠くないのですが、歩いては行けません。幸い、先生も含めて、車を持っている人が七人いるので、何とか分乗して行けます。レストランで待ち合わせることになって、集合時間は六時半です。</w:t>
      </w:r>
    </w:p>
    <w:p w:rsidR="001F4022" w:rsidRPr="00557A7C" w:rsidRDefault="001F4022">
      <w:pPr>
        <w:rPr>
          <w:sz w:val="28"/>
        </w:rPr>
      </w:pPr>
      <w:r w:rsidRPr="00557A7C">
        <w:rPr>
          <w:rFonts w:hint="eastAsia"/>
          <w:sz w:val="28"/>
        </w:rPr>
        <w:t>＿＿＿＿＿＿＿＿＿＿＿＿＿＿＿＿＿＿＿＿＿＿＿＿＿＿＿＿＿＿</w:t>
      </w:r>
    </w:p>
    <w:p w:rsidR="001F4022" w:rsidRPr="00557A7C" w:rsidRDefault="001F4022">
      <w:pPr>
        <w:rPr>
          <w:sz w:val="28"/>
        </w:rPr>
      </w:pPr>
    </w:p>
    <w:p w:rsidR="001F4022" w:rsidRPr="00557A7C" w:rsidRDefault="001F4022">
      <w:pPr>
        <w:rPr>
          <w:b/>
          <w:sz w:val="28"/>
          <w:szCs w:val="28"/>
        </w:rPr>
      </w:pPr>
      <w:r w:rsidRPr="00557A7C">
        <w:rPr>
          <w:rFonts w:hint="eastAsia"/>
          <w:b/>
          <w:sz w:val="28"/>
          <w:szCs w:val="28"/>
        </w:rPr>
        <w:t>「会話」</w:t>
      </w:r>
      <w:r w:rsidR="00CF0D79" w:rsidRPr="00557A7C">
        <w:rPr>
          <w:rFonts w:hint="eastAsia"/>
          <w:b/>
          <w:sz w:val="28"/>
          <w:szCs w:val="28"/>
        </w:rPr>
        <w:t>Dialogue</w:t>
      </w:r>
    </w:p>
    <w:p w:rsidR="001F4022" w:rsidRPr="00557A7C" w:rsidRDefault="001F4022">
      <w:pPr>
        <w:rPr>
          <w:sz w:val="28"/>
        </w:rPr>
      </w:pPr>
    </w:p>
    <w:p w:rsidR="001F4022" w:rsidRPr="00557A7C" w:rsidRDefault="001F4022" w:rsidP="00416CF9">
      <w:pPr>
        <w:ind w:left="1400" w:hangingChars="500" w:hanging="1400"/>
        <w:rPr>
          <w:sz w:val="28"/>
        </w:rPr>
      </w:pPr>
      <w:r w:rsidRPr="00557A7C">
        <w:rPr>
          <w:rFonts w:hint="eastAsia"/>
          <w:sz w:val="28"/>
        </w:rPr>
        <w:t>ジュリー：先生、今日は少し早めにクラスを終わらせてはいけませんか。</w:t>
      </w:r>
    </w:p>
    <w:p w:rsidR="001F4022" w:rsidRPr="00207085" w:rsidRDefault="001F4022">
      <w:pPr>
        <w:rPr>
          <w:sz w:val="28"/>
        </w:rPr>
      </w:pPr>
    </w:p>
    <w:p w:rsidR="001F4022" w:rsidRPr="00557A7C" w:rsidRDefault="001F4022" w:rsidP="00416CF9">
      <w:pPr>
        <w:ind w:left="1400" w:hangingChars="500" w:hanging="1400"/>
        <w:rPr>
          <w:sz w:val="28"/>
        </w:rPr>
      </w:pPr>
      <w:r w:rsidRPr="00557A7C">
        <w:rPr>
          <w:rFonts w:hint="eastAsia"/>
          <w:sz w:val="28"/>
        </w:rPr>
        <w:t>島田先生：ああ、今晩は会食の日でしたね。いいですよ。三十分ぐらい早く終わらせましょう。</w:t>
      </w:r>
    </w:p>
    <w:p w:rsidR="001F4022" w:rsidRPr="00557A7C" w:rsidRDefault="001F4022">
      <w:pPr>
        <w:rPr>
          <w:sz w:val="28"/>
        </w:rPr>
      </w:pPr>
    </w:p>
    <w:p w:rsidR="001F4022" w:rsidRPr="00557A7C" w:rsidRDefault="001F4022">
      <w:pPr>
        <w:rPr>
          <w:sz w:val="28"/>
        </w:rPr>
      </w:pPr>
      <w:r w:rsidRPr="00557A7C">
        <w:rPr>
          <w:rFonts w:hint="eastAsia"/>
          <w:sz w:val="28"/>
        </w:rPr>
        <w:lastRenderedPageBreak/>
        <w:t>ジュリー：どうもすみません。みんな楽しみにしています。</w:t>
      </w:r>
    </w:p>
    <w:p w:rsidR="001F4022" w:rsidRPr="00557A7C" w:rsidRDefault="001F4022">
      <w:pPr>
        <w:rPr>
          <w:sz w:val="28"/>
        </w:rPr>
      </w:pPr>
    </w:p>
    <w:p w:rsidR="001F4022" w:rsidRPr="00557A7C" w:rsidRDefault="001F4022">
      <w:pPr>
        <w:rPr>
          <w:sz w:val="28"/>
        </w:rPr>
      </w:pPr>
      <w:r w:rsidRPr="00557A7C">
        <w:rPr>
          <w:rFonts w:hint="eastAsia"/>
          <w:sz w:val="28"/>
        </w:rPr>
        <w:t>島田先生：今日は何人ぐらい来られるのですか。</w:t>
      </w:r>
    </w:p>
    <w:p w:rsidR="001F4022" w:rsidRPr="00557A7C" w:rsidRDefault="001F4022">
      <w:pPr>
        <w:rPr>
          <w:sz w:val="28"/>
        </w:rPr>
      </w:pPr>
    </w:p>
    <w:p w:rsidR="001F4022" w:rsidRPr="00557A7C" w:rsidRDefault="001F4022" w:rsidP="00416CF9">
      <w:pPr>
        <w:ind w:left="1400" w:hangingChars="500" w:hanging="1400"/>
        <w:rPr>
          <w:sz w:val="28"/>
        </w:rPr>
      </w:pPr>
      <w:r w:rsidRPr="00557A7C">
        <w:rPr>
          <w:rFonts w:hint="eastAsia"/>
          <w:sz w:val="28"/>
        </w:rPr>
        <w:t>ジュリー：全部で、二十五人だったのですが、二人病気中で、急に来られなくなりました。</w:t>
      </w:r>
    </w:p>
    <w:p w:rsidR="001F4022" w:rsidRPr="00557A7C" w:rsidRDefault="001F4022">
      <w:pPr>
        <w:rPr>
          <w:sz w:val="28"/>
        </w:rPr>
      </w:pPr>
    </w:p>
    <w:p w:rsidR="001F4022" w:rsidRPr="00557A7C" w:rsidRDefault="001F4022">
      <w:pPr>
        <w:rPr>
          <w:sz w:val="28"/>
        </w:rPr>
      </w:pPr>
      <w:r w:rsidRPr="00557A7C">
        <w:rPr>
          <w:rFonts w:hint="eastAsia"/>
          <w:sz w:val="28"/>
        </w:rPr>
        <w:t>島田先生：それは残念ですね。車は足りますか。</w:t>
      </w:r>
    </w:p>
    <w:p w:rsidR="001F4022" w:rsidRPr="00557A7C" w:rsidRDefault="001F4022">
      <w:pPr>
        <w:rPr>
          <w:sz w:val="28"/>
        </w:rPr>
      </w:pPr>
    </w:p>
    <w:p w:rsidR="001F4022" w:rsidRPr="00557A7C" w:rsidRDefault="001F4022">
      <w:pPr>
        <w:rPr>
          <w:sz w:val="28"/>
        </w:rPr>
      </w:pPr>
      <w:r w:rsidRPr="00557A7C">
        <w:rPr>
          <w:rFonts w:hint="eastAsia"/>
          <w:sz w:val="28"/>
        </w:rPr>
        <w:t>ジュリー：ええ、大丈夫だと思います。全部で六台あります。</w:t>
      </w:r>
    </w:p>
    <w:p w:rsidR="001F4022" w:rsidRPr="00557A7C" w:rsidRDefault="001F4022">
      <w:pPr>
        <w:rPr>
          <w:sz w:val="28"/>
        </w:rPr>
      </w:pPr>
    </w:p>
    <w:p w:rsidR="001F4022" w:rsidRPr="00557A7C" w:rsidRDefault="001F4022">
      <w:pPr>
        <w:rPr>
          <w:sz w:val="28"/>
        </w:rPr>
      </w:pPr>
      <w:r w:rsidRPr="00557A7C">
        <w:rPr>
          <w:rFonts w:hint="eastAsia"/>
          <w:sz w:val="28"/>
        </w:rPr>
        <w:t>島田先生：僕の車にも三人は乗れますよ。</w:t>
      </w:r>
    </w:p>
    <w:p w:rsidR="001F4022" w:rsidRPr="00557A7C" w:rsidRDefault="001F4022">
      <w:pPr>
        <w:rPr>
          <w:sz w:val="28"/>
        </w:rPr>
      </w:pPr>
    </w:p>
    <w:p w:rsidR="001F4022" w:rsidRPr="00557A7C" w:rsidRDefault="001F4022">
      <w:pPr>
        <w:rPr>
          <w:sz w:val="28"/>
        </w:rPr>
      </w:pPr>
      <w:r w:rsidRPr="00557A7C">
        <w:rPr>
          <w:rFonts w:hint="eastAsia"/>
          <w:sz w:val="28"/>
        </w:rPr>
        <w:t>ジュリー：ありがとうございます。私が御一緒してはいけませんか。</w:t>
      </w:r>
    </w:p>
    <w:p w:rsidR="001F4022" w:rsidRPr="00557A7C" w:rsidRDefault="001F4022">
      <w:pPr>
        <w:rPr>
          <w:sz w:val="28"/>
        </w:rPr>
      </w:pPr>
    </w:p>
    <w:p w:rsidR="001F4022" w:rsidRPr="00557A7C" w:rsidRDefault="001F4022" w:rsidP="00416CF9">
      <w:pPr>
        <w:ind w:left="1400" w:hangingChars="500" w:hanging="1400"/>
        <w:rPr>
          <w:sz w:val="28"/>
        </w:rPr>
      </w:pPr>
      <w:r w:rsidRPr="00557A7C">
        <w:rPr>
          <w:rFonts w:hint="eastAsia"/>
          <w:sz w:val="28"/>
        </w:rPr>
        <w:t>島田先生：どうぞ、どうぞ。他の人にも聞いてみて下さい。ところで、集合時間は、六時半でしたね。</w:t>
      </w:r>
    </w:p>
    <w:p w:rsidR="001F4022" w:rsidRPr="00557A7C" w:rsidRDefault="001F4022">
      <w:pPr>
        <w:rPr>
          <w:sz w:val="28"/>
        </w:rPr>
      </w:pPr>
    </w:p>
    <w:p w:rsidR="001F4022" w:rsidRPr="00557A7C" w:rsidRDefault="001F4022" w:rsidP="00416CF9">
      <w:pPr>
        <w:ind w:left="1400" w:hangingChars="500" w:hanging="1400"/>
        <w:rPr>
          <w:sz w:val="28"/>
        </w:rPr>
      </w:pPr>
      <w:r w:rsidRPr="00557A7C">
        <w:rPr>
          <w:rFonts w:hint="eastAsia"/>
          <w:sz w:val="28"/>
        </w:rPr>
        <w:t>ジュリー：はい、そうです。先生はクラスの後直接いらっしゃれますか。</w:t>
      </w:r>
    </w:p>
    <w:p w:rsidR="001F4022" w:rsidRPr="00207085" w:rsidRDefault="001F4022">
      <w:pPr>
        <w:rPr>
          <w:sz w:val="28"/>
        </w:rPr>
      </w:pPr>
    </w:p>
    <w:p w:rsidR="001F4022" w:rsidRPr="00557A7C" w:rsidRDefault="001F4022" w:rsidP="00416CF9">
      <w:pPr>
        <w:ind w:left="1400" w:hangingChars="500" w:hanging="1400"/>
        <w:rPr>
          <w:sz w:val="28"/>
        </w:rPr>
      </w:pPr>
      <w:r w:rsidRPr="00557A7C">
        <w:rPr>
          <w:rFonts w:hint="eastAsia"/>
          <w:sz w:val="28"/>
        </w:rPr>
        <w:t>島田先生：いいえ、一度、研究室にもどって、あとかたづけをしてからになります。クラスは六時で終わることにしましょう。ジュリーさんは六時十分頃僕の部屋に来てくれませんか。</w:t>
      </w:r>
    </w:p>
    <w:p w:rsidR="001F4022" w:rsidRPr="00557A7C" w:rsidRDefault="001F4022">
      <w:pPr>
        <w:rPr>
          <w:sz w:val="28"/>
        </w:rPr>
      </w:pPr>
    </w:p>
    <w:p w:rsidR="001F4022" w:rsidRPr="00557A7C" w:rsidRDefault="001F4022" w:rsidP="00416CF9">
      <w:pPr>
        <w:ind w:left="1400" w:hangingChars="500" w:hanging="1400"/>
        <w:rPr>
          <w:sz w:val="28"/>
        </w:rPr>
      </w:pPr>
      <w:r w:rsidRPr="00557A7C">
        <w:rPr>
          <w:rFonts w:hint="eastAsia"/>
          <w:sz w:val="28"/>
        </w:rPr>
        <w:t>ジュリー：分かりました。私も銀行に行かなければならないので、その後研</w:t>
      </w:r>
      <w:bookmarkStart w:id="0" w:name="_GoBack"/>
      <w:bookmarkEnd w:id="0"/>
      <w:r w:rsidRPr="00557A7C">
        <w:rPr>
          <w:rFonts w:hint="eastAsia"/>
          <w:sz w:val="28"/>
        </w:rPr>
        <w:t>究室にうかがいます。</w:t>
      </w:r>
    </w:p>
    <w:p w:rsidR="001F4022" w:rsidRPr="00557A7C" w:rsidRDefault="001F4022">
      <w:pPr>
        <w:rPr>
          <w:sz w:val="28"/>
        </w:rPr>
      </w:pPr>
    </w:p>
    <w:p w:rsidR="001F4022" w:rsidRPr="00557A7C" w:rsidRDefault="001F4022">
      <w:pPr>
        <w:rPr>
          <w:sz w:val="28"/>
        </w:rPr>
      </w:pPr>
      <w:r w:rsidRPr="00557A7C">
        <w:rPr>
          <w:rFonts w:hint="eastAsia"/>
          <w:sz w:val="28"/>
        </w:rPr>
        <w:t>島田先生：じゃあ、また後で。</w:t>
      </w:r>
    </w:p>
    <w:p w:rsidR="001F4022" w:rsidRPr="00557A7C" w:rsidRDefault="001F4022">
      <w:pPr>
        <w:rPr>
          <w:sz w:val="28"/>
        </w:rPr>
      </w:pPr>
    </w:p>
    <w:p w:rsidR="001F4022" w:rsidRDefault="001F4022">
      <w:pPr>
        <w:rPr>
          <w:sz w:val="28"/>
        </w:rPr>
      </w:pPr>
      <w:r w:rsidRPr="00557A7C">
        <w:rPr>
          <w:rFonts w:hint="eastAsia"/>
          <w:sz w:val="28"/>
        </w:rPr>
        <w:t>ジュリー：失礼します。</w:t>
      </w:r>
    </w:p>
    <w:p w:rsidR="001F4022" w:rsidRPr="00207085" w:rsidRDefault="001F4022">
      <w:pPr>
        <w:rPr>
          <w:rFonts w:ascii="MS Mincho" w:eastAsia="PMingLiU"/>
          <w:sz w:val="24"/>
          <w:lang w:eastAsia="zh-TW"/>
        </w:rPr>
      </w:pPr>
      <w:r>
        <w:rPr>
          <w:rFonts w:ascii="MS Mincho" w:hint="eastAsia"/>
          <w:sz w:val="24"/>
          <w:lang w:eastAsia="zh-TW"/>
        </w:rPr>
        <w:t>＿＿＿＿＿＿＿＿＿＿＿＿＿＿＿＿＿＿＿＿＿＿＿＿＿＿＿＿＿＿＿＿＿＿＿</w:t>
      </w:r>
    </w:p>
    <w:p w:rsidR="001F4022" w:rsidRDefault="001F4022">
      <w:pPr>
        <w:rPr>
          <w:rFonts w:ascii="MS Mincho"/>
          <w:sz w:val="24"/>
          <w:lang w:eastAsia="zh-TW"/>
        </w:rPr>
      </w:pPr>
    </w:p>
    <w:p w:rsidR="001F4022" w:rsidRDefault="001F4022">
      <w:pPr>
        <w:rPr>
          <w:rFonts w:ascii="MS Mincho"/>
          <w:b/>
          <w:sz w:val="32"/>
          <w:lang w:eastAsia="zh-TW"/>
        </w:rPr>
      </w:pPr>
      <w:r>
        <w:rPr>
          <w:rFonts w:ascii="MS Mincho" w:hint="eastAsia"/>
          <w:b/>
          <w:sz w:val="32"/>
          <w:lang w:eastAsia="zh-TW"/>
        </w:rPr>
        <w:t>[語彙]</w:t>
      </w:r>
    </w:p>
    <w:p w:rsidR="00983120" w:rsidRDefault="00983120">
      <w:pPr>
        <w:rPr>
          <w:rFonts w:ascii="MS Mincho"/>
          <w:b/>
          <w:sz w:val="3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269"/>
        <w:gridCol w:w="4541"/>
      </w:tblGrid>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会食(する)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 xml:space="preserve">かいしょく </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dining together</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lastRenderedPageBreak/>
              <w:t xml:space="preserve">最近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さいきん</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recently</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試験中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しけんちゅう</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in the middle of exams</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忙しい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いそがしい</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busy</w:t>
            </w:r>
          </w:p>
        </w:tc>
      </w:tr>
      <w:tr w:rsidR="00F06AB0" w:rsidRPr="00983120" w:rsidTr="00416CF9">
        <w:trPr>
          <w:trHeight w:val="70"/>
        </w:trPr>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集まる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あつまる</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gather</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中間試験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 xml:space="preserve">ちゅうかんしけん </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midterm exams</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終わる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おわる</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finish</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島田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しまだ</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family name</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囲む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かこむ</w:t>
            </w:r>
          </w:p>
        </w:tc>
        <w:tc>
          <w:tcPr>
            <w:tcW w:w="4541" w:type="dxa"/>
            <w:shd w:val="clear" w:color="auto" w:fill="auto"/>
          </w:tcPr>
          <w:p w:rsidR="00F06AB0" w:rsidRPr="00983120" w:rsidRDefault="00F06AB0" w:rsidP="00F06AB0">
            <w:pPr>
              <w:rPr>
                <w:rFonts w:ascii="MS Mincho"/>
                <w:sz w:val="24"/>
              </w:rPr>
            </w:pPr>
            <w:r w:rsidRPr="00983120">
              <w:rPr>
                <w:rFonts w:ascii="MS Mincho" w:hint="eastAsia"/>
                <w:sz w:val="24"/>
              </w:rPr>
              <w:t>surround</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食事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しょくじ</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meal</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進む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すすむ</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proceed</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授業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じゅぎょう</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class</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大勢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おおぜい</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many</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初め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はじめ</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at the beginning</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料理(する) </w:t>
            </w:r>
          </w:p>
        </w:tc>
        <w:tc>
          <w:tcPr>
            <w:tcW w:w="2269" w:type="dxa"/>
            <w:shd w:val="clear" w:color="auto" w:fill="auto"/>
          </w:tcPr>
          <w:p w:rsidR="00F06AB0" w:rsidRPr="00983120" w:rsidRDefault="00F06AB0" w:rsidP="00F06AB0">
            <w:pPr>
              <w:rPr>
                <w:rFonts w:ascii="MS Mincho"/>
                <w:sz w:val="24"/>
              </w:rPr>
            </w:pPr>
            <w:r w:rsidRPr="00983120">
              <w:rPr>
                <w:rFonts w:ascii="MS Mincho" w:hint="eastAsia"/>
                <w:sz w:val="24"/>
              </w:rPr>
              <w:t xml:space="preserve">りょうり </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dishes, cooking</w:t>
            </w:r>
          </w:p>
        </w:tc>
      </w:tr>
      <w:tr w:rsidR="00F06AB0" w:rsidRPr="00983120" w:rsidTr="00416CF9">
        <w:tc>
          <w:tcPr>
            <w:tcW w:w="0" w:type="auto"/>
            <w:shd w:val="clear" w:color="auto" w:fill="auto"/>
          </w:tcPr>
          <w:p w:rsidR="00F06AB0" w:rsidRPr="00983120" w:rsidRDefault="00F06AB0" w:rsidP="00F06AB0">
            <w:pPr>
              <w:rPr>
                <w:rFonts w:ascii="MS Mincho"/>
                <w:sz w:val="24"/>
              </w:rPr>
            </w:pPr>
            <w:r w:rsidRPr="00983120">
              <w:rPr>
                <w:rFonts w:ascii="MS Mincho" w:hint="eastAsia"/>
                <w:sz w:val="24"/>
              </w:rPr>
              <w:t xml:space="preserve">部屋 </w:t>
            </w:r>
          </w:p>
        </w:tc>
        <w:tc>
          <w:tcPr>
            <w:tcW w:w="2269" w:type="dxa"/>
            <w:shd w:val="clear" w:color="auto" w:fill="auto"/>
          </w:tcPr>
          <w:p w:rsidR="00F06AB0" w:rsidRPr="00983120" w:rsidRDefault="00F0333C" w:rsidP="00F06AB0">
            <w:pPr>
              <w:rPr>
                <w:rFonts w:ascii="MS Mincho"/>
                <w:sz w:val="24"/>
              </w:rPr>
            </w:pPr>
            <w:r w:rsidRPr="00983120">
              <w:rPr>
                <w:rFonts w:ascii="MS Mincho" w:hint="eastAsia"/>
                <w:sz w:val="24"/>
              </w:rPr>
              <w:t>へや</w:t>
            </w:r>
          </w:p>
        </w:tc>
        <w:tc>
          <w:tcPr>
            <w:tcW w:w="4541" w:type="dxa"/>
            <w:shd w:val="clear" w:color="auto" w:fill="auto"/>
          </w:tcPr>
          <w:p w:rsidR="00F06AB0" w:rsidRPr="00983120" w:rsidRDefault="00F0333C" w:rsidP="00F06AB0">
            <w:pPr>
              <w:rPr>
                <w:rFonts w:ascii="MS Mincho"/>
                <w:sz w:val="24"/>
              </w:rPr>
            </w:pPr>
            <w:r w:rsidRPr="00983120">
              <w:rPr>
                <w:rFonts w:ascii="MS Mincho" w:hint="eastAsia"/>
                <w:sz w:val="24"/>
              </w:rPr>
              <w:t>room</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店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みせ</w:t>
            </w:r>
          </w:p>
        </w:tc>
        <w:tc>
          <w:tcPr>
            <w:tcW w:w="4541" w:type="dxa"/>
            <w:shd w:val="clear" w:color="auto" w:fill="auto"/>
          </w:tcPr>
          <w:p w:rsidR="00F0333C" w:rsidRPr="00983120" w:rsidRDefault="00F0333C" w:rsidP="00F0333C">
            <w:pPr>
              <w:rPr>
                <w:rFonts w:ascii="MS Mincho"/>
                <w:sz w:val="24"/>
              </w:rPr>
            </w:pPr>
            <w:r w:rsidRPr="00983120">
              <w:rPr>
                <w:rFonts w:ascii="MS Mincho" w:hint="eastAsia"/>
                <w:sz w:val="24"/>
              </w:rPr>
              <w:t>shop, store, restaurant</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結局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けっきょく</w:t>
            </w:r>
          </w:p>
        </w:tc>
        <w:tc>
          <w:tcPr>
            <w:tcW w:w="4541" w:type="dxa"/>
            <w:shd w:val="clear" w:color="auto" w:fill="auto"/>
          </w:tcPr>
          <w:p w:rsidR="00F0333C" w:rsidRPr="00983120" w:rsidRDefault="00F0333C" w:rsidP="00F0333C">
            <w:pPr>
              <w:rPr>
                <w:rFonts w:ascii="MS Mincho"/>
                <w:sz w:val="24"/>
              </w:rPr>
            </w:pPr>
            <w:r w:rsidRPr="00983120">
              <w:rPr>
                <w:rFonts w:ascii="MS Mincho" w:hint="eastAsia"/>
                <w:sz w:val="24"/>
              </w:rPr>
              <w:t>in the end</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食べ放題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 xml:space="preserve">たべほうだい </w:t>
            </w:r>
          </w:p>
        </w:tc>
        <w:tc>
          <w:tcPr>
            <w:tcW w:w="4541" w:type="dxa"/>
            <w:shd w:val="clear" w:color="auto" w:fill="auto"/>
          </w:tcPr>
          <w:p w:rsidR="00F0333C" w:rsidRPr="00983120" w:rsidRDefault="00F0333C" w:rsidP="00F0333C">
            <w:pPr>
              <w:rPr>
                <w:rFonts w:ascii="MS Mincho"/>
                <w:sz w:val="24"/>
              </w:rPr>
            </w:pPr>
            <w:r w:rsidRPr="00983120">
              <w:rPr>
                <w:rFonts w:ascii="MS Mincho" w:hint="eastAsia"/>
                <w:sz w:val="24"/>
              </w:rPr>
              <w:t>eat as much as you can</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以外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いがい</w:t>
            </w:r>
          </w:p>
        </w:tc>
        <w:tc>
          <w:tcPr>
            <w:tcW w:w="4541" w:type="dxa"/>
            <w:shd w:val="clear" w:color="auto" w:fill="auto"/>
          </w:tcPr>
          <w:p w:rsidR="00F0333C" w:rsidRPr="00983120" w:rsidRDefault="00F0333C" w:rsidP="00F0333C">
            <w:pPr>
              <w:rPr>
                <w:rFonts w:ascii="MS Mincho"/>
                <w:sz w:val="24"/>
              </w:rPr>
            </w:pPr>
            <w:r w:rsidRPr="00983120">
              <w:rPr>
                <w:rFonts w:ascii="MS Mincho" w:hint="eastAsia"/>
                <w:sz w:val="24"/>
              </w:rPr>
              <w:t>other than, except</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値段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ねだん</w:t>
            </w:r>
          </w:p>
        </w:tc>
        <w:tc>
          <w:tcPr>
            <w:tcW w:w="4541" w:type="dxa"/>
            <w:shd w:val="clear" w:color="auto" w:fill="auto"/>
          </w:tcPr>
          <w:p w:rsidR="00F0333C" w:rsidRPr="00983120" w:rsidRDefault="00F0333C" w:rsidP="00F0333C">
            <w:pPr>
              <w:rPr>
                <w:rFonts w:ascii="MS Mincho"/>
                <w:sz w:val="24"/>
              </w:rPr>
            </w:pPr>
            <w:r w:rsidRPr="00983120">
              <w:rPr>
                <w:rFonts w:ascii="MS Mincho" w:hint="eastAsia"/>
                <w:sz w:val="24"/>
              </w:rPr>
              <w:t>price</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金欠病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きんけつびょう</w:t>
            </w:r>
          </w:p>
        </w:tc>
        <w:tc>
          <w:tcPr>
            <w:tcW w:w="4541" w:type="dxa"/>
            <w:shd w:val="clear" w:color="auto" w:fill="auto"/>
          </w:tcPr>
          <w:p w:rsidR="00F0333C" w:rsidRPr="00983120" w:rsidRDefault="00F0333C" w:rsidP="00F0333C">
            <w:pPr>
              <w:rPr>
                <w:rFonts w:ascii="MS Mincho"/>
                <w:sz w:val="24"/>
              </w:rPr>
            </w:pPr>
            <w:r w:rsidRPr="00983120">
              <w:rPr>
                <w:rFonts w:ascii="MS Mincho"/>
                <w:sz w:val="24"/>
              </w:rPr>
              <w:t>‘</w:t>
            </w:r>
            <w:r w:rsidRPr="00983120">
              <w:rPr>
                <w:rFonts w:ascii="MS Mincho" w:hint="eastAsia"/>
                <w:sz w:val="24"/>
              </w:rPr>
              <w:t>pinched for money</w:t>
            </w:r>
            <w:r w:rsidRPr="00983120">
              <w:rPr>
                <w:rFonts w:ascii="MS Mincho"/>
                <w:sz w:val="24"/>
              </w:rPr>
              <w:t>’</w:t>
            </w:r>
            <w:r w:rsidRPr="00983120">
              <w:rPr>
                <w:rFonts w:ascii="MS Mincho" w:hint="eastAsia"/>
                <w:sz w:val="24"/>
              </w:rPr>
              <w:t xml:space="preserve"> disease</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最適(な)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 xml:space="preserve">さいてき </w:t>
            </w:r>
          </w:p>
        </w:tc>
        <w:tc>
          <w:tcPr>
            <w:tcW w:w="4541" w:type="dxa"/>
            <w:shd w:val="clear" w:color="auto" w:fill="auto"/>
          </w:tcPr>
          <w:p w:rsidR="00F0333C" w:rsidRPr="00983120" w:rsidRDefault="00650D88" w:rsidP="00F0333C">
            <w:pPr>
              <w:rPr>
                <w:rFonts w:ascii="MS Mincho"/>
                <w:sz w:val="24"/>
              </w:rPr>
            </w:pPr>
            <w:r w:rsidRPr="00983120">
              <w:rPr>
                <w:rFonts w:ascii="MS Mincho" w:hint="eastAsia"/>
                <w:sz w:val="24"/>
              </w:rPr>
              <w:t>most appropriate</w:t>
            </w:r>
          </w:p>
        </w:tc>
      </w:tr>
      <w:tr w:rsidR="00F0333C" w:rsidRPr="00983120" w:rsidTr="00416CF9">
        <w:tc>
          <w:tcPr>
            <w:tcW w:w="0" w:type="auto"/>
            <w:shd w:val="clear" w:color="auto" w:fill="auto"/>
          </w:tcPr>
          <w:p w:rsidR="00F0333C" w:rsidRPr="00983120" w:rsidRDefault="00F0333C" w:rsidP="00F0333C">
            <w:pPr>
              <w:rPr>
                <w:rFonts w:ascii="MS Mincho"/>
                <w:sz w:val="24"/>
              </w:rPr>
            </w:pPr>
            <w:r w:rsidRPr="00983120">
              <w:rPr>
                <w:rFonts w:ascii="MS Mincho" w:hint="eastAsia"/>
                <w:sz w:val="24"/>
              </w:rPr>
              <w:t xml:space="preserve">全部(で) </w:t>
            </w:r>
          </w:p>
        </w:tc>
        <w:tc>
          <w:tcPr>
            <w:tcW w:w="2269" w:type="dxa"/>
            <w:shd w:val="clear" w:color="auto" w:fill="auto"/>
          </w:tcPr>
          <w:p w:rsidR="00F0333C" w:rsidRPr="00983120" w:rsidRDefault="00F0333C" w:rsidP="00F0333C">
            <w:pPr>
              <w:rPr>
                <w:rFonts w:ascii="MS Mincho"/>
                <w:sz w:val="24"/>
              </w:rPr>
            </w:pPr>
            <w:r w:rsidRPr="00983120">
              <w:rPr>
                <w:rFonts w:ascii="MS Mincho" w:hint="eastAsia"/>
                <w:sz w:val="24"/>
              </w:rPr>
              <w:t xml:space="preserve">ぜんぶ </w:t>
            </w:r>
          </w:p>
        </w:tc>
        <w:tc>
          <w:tcPr>
            <w:tcW w:w="4541" w:type="dxa"/>
            <w:shd w:val="clear" w:color="auto" w:fill="auto"/>
          </w:tcPr>
          <w:p w:rsidR="00F0333C" w:rsidRPr="00983120" w:rsidRDefault="00650D88" w:rsidP="00F0333C">
            <w:pPr>
              <w:rPr>
                <w:rFonts w:ascii="MS Mincho"/>
                <w:sz w:val="24"/>
              </w:rPr>
            </w:pPr>
            <w:r w:rsidRPr="00983120">
              <w:rPr>
                <w:rFonts w:ascii="MS Mincho" w:hint="eastAsia"/>
                <w:sz w:val="24"/>
              </w:rPr>
              <w:t>altogether</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都合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つごう</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convenience, schedule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食事代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しょくじだい</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cost of meals</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割り勘(にする)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わりかん</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go Dutch</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飲み物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のみもの</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drink</w:t>
            </w:r>
          </w:p>
        </w:tc>
      </w:tr>
      <w:tr w:rsidR="00650D88" w:rsidRPr="00983120" w:rsidTr="00416CF9">
        <w:trPr>
          <w:trHeight w:val="524"/>
        </w:trPr>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払う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はらう</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pay</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料理屋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りょうりや</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restaurant</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遠い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とおい</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far</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歩く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あるく</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walk</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幸い(な)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さいわい </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fortunately</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含める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ふくめる</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include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分乗(する)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ぶんじょう </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(a group of people) riding separate</w:t>
            </w:r>
            <w:r w:rsidRPr="00983120">
              <w:rPr>
                <w:rFonts w:ascii="MS Mincho"/>
                <w:sz w:val="24"/>
              </w:rPr>
              <w:t xml:space="preserve"> cars</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待ち合わせる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まちあわせる </w:t>
            </w:r>
          </w:p>
        </w:tc>
        <w:tc>
          <w:tcPr>
            <w:tcW w:w="4541" w:type="dxa"/>
            <w:shd w:val="clear" w:color="auto" w:fill="auto"/>
          </w:tcPr>
          <w:p w:rsidR="00650D88" w:rsidRPr="00983120" w:rsidRDefault="00ED08E3" w:rsidP="00650D88">
            <w:pPr>
              <w:rPr>
                <w:rFonts w:ascii="MS Mincho"/>
                <w:sz w:val="24"/>
              </w:rPr>
            </w:pPr>
            <w:r w:rsidRPr="00983120">
              <w:rPr>
                <w:rFonts w:ascii="MS Mincho"/>
                <w:sz w:val="24"/>
              </w:rPr>
              <w:t>m</w:t>
            </w:r>
            <w:r w:rsidRPr="00983120">
              <w:rPr>
                <w:rFonts w:ascii="MS Mincho" w:hint="eastAsia"/>
                <w:sz w:val="24"/>
              </w:rPr>
              <w:t>eet</w:t>
            </w:r>
            <w:r w:rsidRPr="00983120">
              <w:rPr>
                <w:rFonts w:ascii="MS Mincho"/>
                <w:sz w:val="24"/>
              </w:rPr>
              <w:t>(scheduled)</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集合時間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しゅうごうじかん </w:t>
            </w:r>
          </w:p>
        </w:tc>
        <w:tc>
          <w:tcPr>
            <w:tcW w:w="4541" w:type="dxa"/>
            <w:shd w:val="clear" w:color="auto" w:fill="auto"/>
          </w:tcPr>
          <w:p w:rsidR="00650D88" w:rsidRPr="00983120" w:rsidRDefault="00650D88" w:rsidP="00650D88">
            <w:pPr>
              <w:rPr>
                <w:rFonts w:ascii="MS Mincho"/>
                <w:sz w:val="24"/>
              </w:rPr>
            </w:pPr>
            <w:r w:rsidRPr="00983120">
              <w:rPr>
                <w:rFonts w:ascii="MS Mincho" w:hint="eastAsia"/>
                <w:sz w:val="24"/>
              </w:rPr>
              <w:t>meeting time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楽しみ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たのしみ</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pleasure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病気中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びょうきちゅう</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be ill</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lastRenderedPageBreak/>
              <w:t xml:space="preserve">急に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きゅうに</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suddenly</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残念(な)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ざんねん </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regrettable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足りる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たりる</w:t>
            </w:r>
          </w:p>
        </w:tc>
        <w:tc>
          <w:tcPr>
            <w:tcW w:w="4541" w:type="dxa"/>
            <w:shd w:val="clear" w:color="auto" w:fill="auto"/>
          </w:tcPr>
          <w:p w:rsidR="00650D88" w:rsidRPr="00983120" w:rsidRDefault="00ED08E3" w:rsidP="00650D88">
            <w:pPr>
              <w:rPr>
                <w:rFonts w:ascii="MS Mincho"/>
                <w:sz w:val="24"/>
              </w:rPr>
            </w:pPr>
            <w:r w:rsidRPr="00983120">
              <w:rPr>
                <w:rFonts w:ascii="MS Mincho"/>
                <w:sz w:val="24"/>
              </w:rPr>
              <w:t>E</w:t>
            </w:r>
            <w:r w:rsidRPr="00983120">
              <w:rPr>
                <w:rFonts w:ascii="MS Mincho" w:hint="eastAsia"/>
                <w:sz w:val="24"/>
              </w:rPr>
              <w:t>nough</w:t>
            </w:r>
            <w:r w:rsidRPr="00983120">
              <w:rPr>
                <w:rFonts w:ascii="MS Mincho"/>
                <w:sz w:val="24"/>
              </w:rPr>
              <w:t>, sufficient</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大丈夫(な)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だいじょうぶ </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alright</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台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だい</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counter for cars</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僕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ぼく</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I (male)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乗る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のる</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ride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御一緒(する)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ごいっしょ </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join, go together</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他 </w:t>
            </w:r>
          </w:p>
        </w:tc>
        <w:tc>
          <w:tcPr>
            <w:tcW w:w="2269" w:type="dxa"/>
            <w:shd w:val="clear" w:color="auto" w:fill="auto"/>
          </w:tcPr>
          <w:p w:rsidR="00650D88" w:rsidRPr="00983120" w:rsidRDefault="00ED08E3" w:rsidP="00650D88">
            <w:pPr>
              <w:rPr>
                <w:rFonts w:ascii="MS Mincho"/>
                <w:sz w:val="24"/>
              </w:rPr>
            </w:pPr>
            <w:r w:rsidRPr="00983120">
              <w:rPr>
                <w:rFonts w:ascii="MS Mincho" w:hint="eastAsia"/>
                <w:sz w:val="24"/>
              </w:rPr>
              <w:t>ほか</w:t>
            </w:r>
          </w:p>
        </w:tc>
        <w:tc>
          <w:tcPr>
            <w:tcW w:w="4541" w:type="dxa"/>
            <w:shd w:val="clear" w:color="auto" w:fill="auto"/>
          </w:tcPr>
          <w:p w:rsidR="00650D88" w:rsidRPr="00983120" w:rsidRDefault="00ED08E3" w:rsidP="00650D88">
            <w:pPr>
              <w:rPr>
                <w:rFonts w:ascii="MS Mincho"/>
                <w:sz w:val="24"/>
              </w:rPr>
            </w:pPr>
            <w:r w:rsidRPr="00983120">
              <w:rPr>
                <w:rFonts w:ascii="MS Mincho" w:hint="eastAsia"/>
                <w:sz w:val="24"/>
              </w:rPr>
              <w:t>other</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直接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ちょくせつ</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directly</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一度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いちど</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once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研究室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けんきゅうしつ</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(professor</w:t>
            </w:r>
            <w:r w:rsidRPr="00983120">
              <w:rPr>
                <w:rFonts w:ascii="MS Mincho"/>
                <w:sz w:val="24"/>
              </w:rPr>
              <w:t>’</w:t>
            </w:r>
            <w:r w:rsidRPr="00983120">
              <w:rPr>
                <w:rFonts w:ascii="MS Mincho" w:hint="eastAsia"/>
                <w:sz w:val="24"/>
              </w:rPr>
              <w:t>s) office</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頃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ごろ</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around</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部屋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へや</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room</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銀行 </w:t>
            </w:r>
          </w:p>
        </w:tc>
        <w:tc>
          <w:tcPr>
            <w:tcW w:w="2269" w:type="dxa"/>
            <w:shd w:val="clear" w:color="auto" w:fill="auto"/>
          </w:tcPr>
          <w:p w:rsidR="00650D88" w:rsidRPr="00983120" w:rsidRDefault="00983120" w:rsidP="00650D88">
            <w:pPr>
              <w:rPr>
                <w:rFonts w:ascii="MS Mincho"/>
                <w:sz w:val="24"/>
              </w:rPr>
            </w:pPr>
            <w:r w:rsidRPr="00983120">
              <w:rPr>
                <w:rFonts w:ascii="MS Mincho" w:hint="eastAsia"/>
                <w:sz w:val="24"/>
              </w:rPr>
              <w:t>ぎんこう</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bank</w:t>
            </w:r>
          </w:p>
        </w:tc>
      </w:tr>
      <w:tr w:rsidR="00650D88" w:rsidRPr="00983120" w:rsidTr="00416CF9">
        <w:tc>
          <w:tcPr>
            <w:tcW w:w="0" w:type="auto"/>
            <w:shd w:val="clear" w:color="auto" w:fill="auto"/>
          </w:tcPr>
          <w:p w:rsidR="00650D88" w:rsidRPr="00983120" w:rsidRDefault="00650D88" w:rsidP="00650D88">
            <w:pPr>
              <w:rPr>
                <w:rFonts w:ascii="MS Mincho"/>
                <w:sz w:val="24"/>
              </w:rPr>
            </w:pPr>
            <w:r w:rsidRPr="00983120">
              <w:rPr>
                <w:rFonts w:ascii="MS Mincho" w:hint="eastAsia"/>
                <w:sz w:val="24"/>
              </w:rPr>
              <w:t xml:space="preserve">失礼(する) </w:t>
            </w:r>
          </w:p>
        </w:tc>
        <w:tc>
          <w:tcPr>
            <w:tcW w:w="2269" w:type="dxa"/>
            <w:shd w:val="clear" w:color="auto" w:fill="auto"/>
          </w:tcPr>
          <w:p w:rsidR="00650D88" w:rsidRPr="00983120" w:rsidRDefault="00650D88" w:rsidP="00650D88">
            <w:pPr>
              <w:rPr>
                <w:rFonts w:ascii="MS Mincho"/>
                <w:sz w:val="24"/>
              </w:rPr>
            </w:pPr>
            <w:r w:rsidRPr="00983120">
              <w:rPr>
                <w:rFonts w:ascii="MS Mincho" w:hint="eastAsia"/>
                <w:sz w:val="24"/>
              </w:rPr>
              <w:t xml:space="preserve">しつれい </w:t>
            </w:r>
          </w:p>
        </w:tc>
        <w:tc>
          <w:tcPr>
            <w:tcW w:w="4541" w:type="dxa"/>
            <w:shd w:val="clear" w:color="auto" w:fill="auto"/>
          </w:tcPr>
          <w:p w:rsidR="00650D88" w:rsidRPr="00983120" w:rsidRDefault="00983120" w:rsidP="00650D88">
            <w:pPr>
              <w:rPr>
                <w:rFonts w:ascii="MS Mincho"/>
                <w:sz w:val="24"/>
              </w:rPr>
            </w:pPr>
            <w:r w:rsidRPr="00983120">
              <w:rPr>
                <w:rFonts w:ascii="MS Mincho" w:hint="eastAsia"/>
                <w:sz w:val="24"/>
              </w:rPr>
              <w:t>excuse oneself</w:t>
            </w:r>
          </w:p>
        </w:tc>
      </w:tr>
    </w:tbl>
    <w:p w:rsidR="001F4022" w:rsidRDefault="001F4022">
      <w:pPr>
        <w:rPr>
          <w:rFonts w:ascii="MS Mincho"/>
          <w:sz w:val="24"/>
        </w:rPr>
      </w:pPr>
      <w:r>
        <w:rPr>
          <w:rFonts w:ascii="MS Mincho" w:hint="eastAsia"/>
          <w:sz w:val="24"/>
        </w:rPr>
        <w:t>＿＿＿＿＿＿＿＿＿＿＿＿＿＿＿＿＿＿＿＿＿＿＿＿＿＿＿＿＿＿＿＿＿＿＿</w:t>
      </w:r>
    </w:p>
    <w:p w:rsidR="001F4022" w:rsidRPr="00207085" w:rsidRDefault="001F4022">
      <w:pPr>
        <w:rPr>
          <w:rFonts w:ascii="Times New Roman" w:hAnsi="Times New Roman"/>
          <w:sz w:val="24"/>
        </w:rPr>
      </w:pPr>
      <w:r w:rsidRPr="00207085">
        <w:rPr>
          <w:rFonts w:ascii="Times New Roman" w:hAnsi="Times New Roman"/>
          <w:sz w:val="24"/>
        </w:rPr>
        <w:t>© Norio Ota 20</w:t>
      </w:r>
      <w:r w:rsidR="00983120" w:rsidRPr="00207085">
        <w:rPr>
          <w:rFonts w:ascii="Times New Roman" w:hAnsi="Times New Roman"/>
          <w:sz w:val="24"/>
        </w:rPr>
        <w:t>19</w:t>
      </w:r>
    </w:p>
    <w:sectPr w:rsidR="001F4022" w:rsidRPr="00207085">
      <w:pgSz w:w="11906" w:h="16838"/>
      <w:pgMar w:top="1985" w:right="1752" w:bottom="1701" w:left="1752"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23" w:rsidRDefault="00750F23" w:rsidP="00416CF9">
      <w:r>
        <w:separator/>
      </w:r>
    </w:p>
  </w:endnote>
  <w:endnote w:type="continuationSeparator" w:id="0">
    <w:p w:rsidR="00750F23" w:rsidRDefault="00750F23" w:rsidP="0041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23" w:rsidRDefault="00750F23" w:rsidP="00416CF9">
      <w:r>
        <w:separator/>
      </w:r>
    </w:p>
  </w:footnote>
  <w:footnote w:type="continuationSeparator" w:id="0">
    <w:p w:rsidR="00750F23" w:rsidRDefault="00750F23" w:rsidP="0041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D79"/>
    <w:rsid w:val="000D54E7"/>
    <w:rsid w:val="001F4022"/>
    <w:rsid w:val="00207085"/>
    <w:rsid w:val="00416CF9"/>
    <w:rsid w:val="00531C28"/>
    <w:rsid w:val="00557A7C"/>
    <w:rsid w:val="00650D88"/>
    <w:rsid w:val="00750F23"/>
    <w:rsid w:val="0090023B"/>
    <w:rsid w:val="0090760A"/>
    <w:rsid w:val="00983120"/>
    <w:rsid w:val="00CF0D79"/>
    <w:rsid w:val="00ED08E3"/>
    <w:rsid w:val="00F0333C"/>
    <w:rsid w:val="00F0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00762502"/>
  <w15:chartTrackingRefBased/>
  <w15:docId w15:val="{3B5EC03E-B608-4531-AFED-0778E944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MS Mincho" w:hAnsi="Courier New"/>
    </w:rPr>
  </w:style>
  <w:style w:type="table" w:styleId="TableGrid">
    <w:name w:val="Table Grid"/>
    <w:basedOn w:val="TableNormal"/>
    <w:uiPriority w:val="39"/>
    <w:rsid w:val="0090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CF9"/>
    <w:pPr>
      <w:tabs>
        <w:tab w:val="center" w:pos="4513"/>
        <w:tab w:val="right" w:pos="9026"/>
      </w:tabs>
      <w:snapToGrid w:val="0"/>
    </w:pPr>
  </w:style>
  <w:style w:type="character" w:customStyle="1" w:styleId="HeaderChar">
    <w:name w:val="Header Char"/>
    <w:link w:val="Header"/>
    <w:uiPriority w:val="99"/>
    <w:rsid w:val="00416CF9"/>
    <w:rPr>
      <w:kern w:val="2"/>
      <w:sz w:val="21"/>
    </w:rPr>
  </w:style>
  <w:style w:type="paragraph" w:styleId="Footer">
    <w:name w:val="footer"/>
    <w:basedOn w:val="Normal"/>
    <w:link w:val="FooterChar"/>
    <w:uiPriority w:val="99"/>
    <w:unhideWhenUsed/>
    <w:rsid w:val="00416CF9"/>
    <w:pPr>
      <w:tabs>
        <w:tab w:val="center" w:pos="4513"/>
        <w:tab w:val="right" w:pos="9026"/>
      </w:tabs>
      <w:snapToGrid w:val="0"/>
    </w:pPr>
  </w:style>
  <w:style w:type="character" w:customStyle="1" w:styleId="FooterChar">
    <w:name w:val="Footer Char"/>
    <w:link w:val="Footer"/>
    <w:uiPriority w:val="99"/>
    <w:rsid w:val="00416C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1142</Words>
  <Characters>1498</Characters>
  <Application>Microsoft Office Word</Application>
  <DocSecurity>0</DocSecurity>
  <Lines>187</Lines>
  <Paragraphs>239</Paragraphs>
  <ScaleCrop>false</ScaleCrop>
  <HeadingPairs>
    <vt:vector size="2" baseType="variant">
      <vt:variant>
        <vt:lpstr>Title</vt:lpstr>
      </vt:variant>
      <vt:variant>
        <vt:i4>1</vt:i4>
      </vt:variant>
    </vt:vector>
  </HeadingPairs>
  <TitlesOfParts>
    <vt:vector size="1" baseType="lpstr">
      <vt:lpstr>「会食」</vt:lpstr>
    </vt:vector>
  </TitlesOfParts>
  <Company>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「会食」</dc:title>
  <dc:subject/>
  <dc:creator>Norio Ota</dc:creator>
  <cp:keywords/>
  <cp:lastModifiedBy>Norio Ota</cp:lastModifiedBy>
  <cp:revision>3</cp:revision>
  <dcterms:created xsi:type="dcterms:W3CDTF">2019-10-26T02:06:00Z</dcterms:created>
  <dcterms:modified xsi:type="dcterms:W3CDTF">2019-10-26T02:11:00Z</dcterms:modified>
</cp:coreProperties>
</file>