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DB" w:rsidRPr="00C13BDB" w:rsidRDefault="00C13BDB" w:rsidP="001E19F2">
      <w:pPr>
        <w:rPr>
          <w:b/>
          <w:sz w:val="18"/>
          <w:lang w:val="en-US"/>
        </w:rPr>
      </w:pPr>
      <w:r w:rsidRPr="00C13BDB">
        <w:rPr>
          <w:b/>
          <w:sz w:val="18"/>
          <w:lang w:val="en-US"/>
        </w:rPr>
        <w:t>JP2000 Kanji 121-140</w:t>
      </w:r>
    </w:p>
    <w:p w:rsidR="001E19F2" w:rsidRPr="002A36C2" w:rsidRDefault="001E19F2" w:rsidP="00C13BDB">
      <w:pPr>
        <w:ind w:left="720"/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>
        <w:rPr>
          <w:sz w:val="18"/>
          <w:lang w:val="en-US"/>
        </w:rPr>
        <w:tab/>
      </w:r>
      <w:r w:rsidRPr="002A36C2">
        <w:rPr>
          <w:sz w:val="18"/>
          <w:szCs w:val="18"/>
          <w:lang w:val="en-US"/>
        </w:rPr>
        <w:t xml:space="preserve">reading written in Katakanta: </w:t>
      </w:r>
      <w:r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E19F2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1E19F2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読み</w:t>
      </w:r>
      <w:r>
        <w:rPr>
          <w:sz w:val="18"/>
          <w:szCs w:val="18"/>
          <w:lang w:val="en-US"/>
        </w:rPr>
        <w:t>(O</w:t>
      </w:r>
      <w:r w:rsidRPr="002A36C2">
        <w:rPr>
          <w:sz w:val="18"/>
          <w:szCs w:val="18"/>
          <w:lang w:val="en-US"/>
        </w:rPr>
        <w:t xml:space="preserve">n-reading); </w:t>
      </w:r>
    </w:p>
    <w:p w:rsidR="001E19F2" w:rsidRPr="002A36C2" w:rsidRDefault="001E19F2" w:rsidP="00C13BDB">
      <w:pPr>
        <w:ind w:left="216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E19F2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1E19F2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読み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1E19F2" w:rsidRDefault="001E19F2" w:rsidP="00C13BDB">
      <w:pPr>
        <w:ind w:left="720"/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A36C2">
        <w:rPr>
          <w:rFonts w:ascii="Times New Roman" w:hAnsi="Times New Roman" w:cs="Times New Roman"/>
          <w:sz w:val="18"/>
          <w:szCs w:val="18"/>
        </w:rPr>
        <w:fldChar w:fldCharType="begin"/>
      </w:r>
      <w:r w:rsidRPr="002A36C2">
        <w:rPr>
          <w:rFonts w:ascii="Times New Roman" w:hAnsi="Times New Roman" w:cs="Times New Roman"/>
          <w:sz w:val="18"/>
          <w:szCs w:val="18"/>
        </w:rPr>
        <w:instrText>EQ \* jc2 \* "Font:MS Mincho" \* hps12 \o\ad(\s\up 11(</w:instrText>
      </w:r>
      <w:r w:rsidRPr="002A36C2">
        <w:rPr>
          <w:rFonts w:ascii="MS Mincho" w:eastAsia="MS Mincho" w:hAnsi="MS Mincho" w:cs="Times New Roman" w:hint="eastAsia"/>
          <w:sz w:val="18"/>
          <w:szCs w:val="18"/>
        </w:rPr>
        <w:instrText>かくすう</w:instrText>
      </w:r>
      <w:r w:rsidRPr="002A36C2">
        <w:rPr>
          <w:rFonts w:ascii="Times New Roman" w:hAnsi="Times New Roman" w:cs="Times New Roman"/>
          <w:sz w:val="18"/>
          <w:szCs w:val="18"/>
        </w:rPr>
        <w:instrText>),</w:instrText>
      </w:r>
      <w:r w:rsidRPr="002A36C2">
        <w:rPr>
          <w:rFonts w:ascii="Times New Roman" w:hAnsi="Times New Roman" w:cs="Times New Roman" w:hint="eastAsia"/>
          <w:sz w:val="18"/>
          <w:szCs w:val="18"/>
        </w:rPr>
        <w:instrText>画数</w:instrText>
      </w:r>
      <w:r w:rsidRPr="002A36C2">
        <w:rPr>
          <w:rFonts w:ascii="Times New Roman" w:hAnsi="Times New Roman" w:cs="Times New Roman"/>
          <w:sz w:val="18"/>
          <w:szCs w:val="18"/>
        </w:rPr>
        <w:instrText>)</w:instrText>
      </w:r>
      <w:r w:rsidRPr="002A36C2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E19F2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E19F2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E19F2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E19F2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Pr="002A36C2">
        <w:rPr>
          <w:sz w:val="18"/>
          <w:szCs w:val="18"/>
          <w:lang w:val="en-US"/>
        </w:rPr>
        <w:fldChar w:fldCharType="begin"/>
      </w:r>
      <w:r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Pr="002A36C2">
        <w:rPr>
          <w:sz w:val="18"/>
          <w:szCs w:val="18"/>
          <w:lang w:val="en-US"/>
        </w:rPr>
        <w:instrText>)</w:instrText>
      </w:r>
      <w:r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E19F2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1E19F2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1E19F2" w:rsidRDefault="001E19F2" w:rsidP="001E19F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1E19F2" w:rsidRPr="00C216DC" w:rsidRDefault="001E19F2" w:rsidP="001E19F2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r w:rsidR="00C13BDB" w:rsidRPr="00C216DC">
        <w:rPr>
          <w:b/>
          <w:sz w:val="18"/>
          <w:szCs w:val="18"/>
          <w:lang w:val="en-US"/>
        </w:rPr>
        <w:t>comprehension</w:t>
      </w:r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p w:rsidR="001E19F2" w:rsidRDefault="001E19F2" w:rsidP="001E19F2">
      <w:pPr>
        <w:rPr>
          <w:sz w:val="18"/>
          <w:szCs w:val="18"/>
          <w:lang w:val="en-US"/>
        </w:rPr>
      </w:pPr>
    </w:p>
    <w:tbl>
      <w:tblPr>
        <w:tblStyle w:val="TableGrid"/>
        <w:tblW w:w="10733" w:type="dxa"/>
        <w:tblLayout w:type="fixed"/>
        <w:tblLook w:val="04A0" w:firstRow="1" w:lastRow="0" w:firstColumn="1" w:lastColumn="0" w:noHBand="0" w:noVBand="1"/>
      </w:tblPr>
      <w:tblGrid>
        <w:gridCol w:w="1089"/>
        <w:gridCol w:w="664"/>
        <w:gridCol w:w="3921"/>
        <w:gridCol w:w="1142"/>
        <w:gridCol w:w="1632"/>
        <w:gridCol w:w="2285"/>
      </w:tblGrid>
      <w:tr w:rsidR="001E19F2" w:rsidRPr="00E212BA" w:rsidTr="00445955">
        <w:trPr>
          <w:trHeight w:val="555"/>
        </w:trPr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"http://www.yamasa.org/ocjs/kanjidic.nsf/SortedByKanji2THEnglish/%E6%AD%A3?OpenDocument"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121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5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B91D15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セイ、</w:t>
            </w:r>
            <w:r w:rsidR="001E19F2" w:rsidRPr="00E212BA">
              <w:rPr>
                <w:rFonts w:ascii="Times New Roman" w:hAnsi="Times New Roman" w:cs="Times New Roman" w:hint="eastAsia"/>
              </w:rPr>
              <w:t>ショウ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ただ（しい）</w:t>
            </w: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08"/>
        </w:trPr>
        <w:tc>
          <w:tcPr>
            <w:tcW w:w="108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正</w:t>
            </w:r>
          </w:p>
        </w:tc>
        <w:tc>
          <w:tcPr>
            <w:tcW w:w="6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正</w:t>
            </w:r>
          </w:p>
        </w:tc>
        <w:tc>
          <w:tcPr>
            <w:tcW w:w="39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correct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6611ED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と</w:t>
            </w:r>
            <w:r w:rsidR="006611ED">
              <w:rPr>
                <w:rFonts w:ascii="Times New Roman" w:hAnsi="Times New Roman" w:cs="Times New Roman" w:hint="eastAsia"/>
                <w:lang w:val="en-US"/>
              </w:rPr>
              <w:t>め</w:t>
            </w:r>
            <w:r w:rsidRPr="00E212BA">
              <w:rPr>
                <w:rFonts w:ascii="Times New Roman" w:hAnsi="Times New Roman" w:cs="Times New Roman" w:hint="eastAsia"/>
              </w:rPr>
              <w:t>る</w:t>
            </w:r>
            <w:r w:rsidR="006611ED">
              <w:rPr>
                <w:rFonts w:ascii="Times New Roman" w:hAnsi="Times New Roman" w:cs="Times New Roman" w:hint="eastAsia"/>
              </w:rPr>
              <w:t xml:space="preserve">　止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6"/>
        </w:trPr>
        <w:tc>
          <w:tcPr>
            <w:tcW w:w="10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6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正</w:t>
            </w:r>
          </w:p>
        </w:tc>
        <w:tc>
          <w:tcPr>
            <w:tcW w:w="392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1"/>
        </w:trPr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5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正しい　ただしい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正</w:t>
            </w:r>
            <w:r w:rsidRPr="00E212BA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</w:rPr>
                    <w:t>かい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</w:rPr>
                    <w:t>解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</w:rPr>
              <w:t xml:space="preserve">　せいかい</w:t>
            </w:r>
          </w:p>
        </w:tc>
        <w:tc>
          <w:tcPr>
            <w:tcW w:w="50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correct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correct answer, correct solution</w:t>
            </w:r>
          </w:p>
        </w:tc>
      </w:tr>
      <w:tr w:rsidR="001E19F2" w:rsidRPr="00E212BA" w:rsidTr="00445955">
        <w:trPr>
          <w:trHeight w:val="361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正月　しょうがつ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校正（する）　こうせい（する）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New Year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proofreading; proofread</w:t>
            </w:r>
          </w:p>
        </w:tc>
      </w:tr>
      <w:tr w:rsidR="001E19F2" w:rsidRPr="00E212BA" w:rsidTr="00445955">
        <w:trPr>
          <w:trHeight w:val="361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lang w:val="en-US"/>
              </w:rPr>
            </w:pPr>
            <w:r w:rsidRPr="00E212BA">
              <w:rPr>
                <w:rFonts w:hint="eastAsia"/>
                <w:lang w:val="en-US"/>
              </w:rPr>
              <w:t>正しいのはどれですか</w:t>
            </w:r>
            <w:r w:rsidRPr="00E212BA">
              <w:rPr>
                <w:rFonts w:hint="eastAsia"/>
              </w:rPr>
              <w:t>。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Which is the correct one?</w:t>
            </w:r>
          </w:p>
        </w:tc>
      </w:tr>
    </w:tbl>
    <w:p w:rsidR="001E19F2" w:rsidRPr="00E212BA" w:rsidRDefault="001E19F2" w:rsidP="001E19F2">
      <w:pPr>
        <w:rPr>
          <w:sz w:val="18"/>
          <w:szCs w:val="18"/>
          <w:lang w:val="en-US"/>
        </w:rPr>
      </w:pPr>
    </w:p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92"/>
        <w:gridCol w:w="662"/>
        <w:gridCol w:w="3911"/>
        <w:gridCol w:w="1140"/>
        <w:gridCol w:w="1630"/>
        <w:gridCol w:w="2281"/>
      </w:tblGrid>
      <w:tr w:rsidR="001E19F2" w:rsidRPr="00E212BA" w:rsidTr="00445955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"http://www.yamasa.org/ocjs/kanjidic.nsf/SortedByKanji2THEnglish/%E6%A0%A1?OpenDocument"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122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コウ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校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school building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6611ED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き</w:t>
            </w:r>
            <w:r w:rsidR="006611ED">
              <w:rPr>
                <w:rFonts w:ascii="Times New Roman" w:hAnsi="Times New Roman" w:cs="Times New Roman" w:hint="eastAsia"/>
              </w:rPr>
              <w:t xml:space="preserve">　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木＋交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12BA">
              <w:rPr>
                <w:rFonts w:ascii="Times New Roman" w:hAnsi="Times New Roman" w:cs="Times New Roman"/>
              </w:rPr>
              <w:t xml:space="preserve">→ </w:t>
            </w:r>
            <w:r w:rsidRPr="00E212BA">
              <w:rPr>
                <w:rFonts w:ascii="Times New Roman" w:hAnsi="Times New Roman" w:cs="Times New Roman" w:hint="eastAsia"/>
              </w:rPr>
              <w:t>校</w:t>
            </w:r>
          </w:p>
        </w:tc>
      </w:tr>
      <w:tr w:rsidR="001E19F2" w:rsidRPr="00E212BA" w:rsidTr="00445955">
        <w:trPr>
          <w:trHeight w:val="218"/>
        </w:trPr>
        <w:tc>
          <w:tcPr>
            <w:tcW w:w="95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校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学校　がっこう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校長　こうちょう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高校　こうこう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school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principal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high school</w:t>
            </w:r>
          </w:p>
        </w:tc>
      </w:tr>
      <w:tr w:rsidR="001E19F2" w:rsidRPr="00E212BA" w:rsidTr="00445955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小学校　しょうがっこう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中学校　ちゅうがっこう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elementary school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junior high school</w:t>
            </w:r>
          </w:p>
        </w:tc>
      </w:tr>
      <w:tr w:rsidR="001E19F2" w:rsidRPr="00E212BA" w:rsidTr="00445955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高校で日本語を勉強しました。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 studied Japanese at a high school.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88"/>
        <w:gridCol w:w="15"/>
        <w:gridCol w:w="647"/>
        <w:gridCol w:w="3915"/>
        <w:gridCol w:w="1140"/>
        <w:gridCol w:w="1630"/>
        <w:gridCol w:w="2281"/>
      </w:tblGrid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"http://www.yamasa.org/ocjs/kanjidic.nsf/SortedByKanji2THEnglish/%E9%A2%A8?OpenDocument"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123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フウ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かぜ、かざ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風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風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wind, appearance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かぜ</w:t>
            </w:r>
            <w:r w:rsidR="006611ED">
              <w:rPr>
                <w:rFonts w:ascii="Times New Roman" w:hAnsi="Times New Roman" w:cs="Times New Roman" w:hint="eastAsia"/>
              </w:rPr>
              <w:t xml:space="preserve">　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風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風がふく　かぜがふく</w:t>
            </w:r>
            <w:r w:rsidRPr="00E212BA">
              <w:rPr>
                <w:rFonts w:ascii="Times New Roman" w:hAnsi="Times New Roman" w:cs="Times New Roman"/>
              </w:rPr>
              <w:t xml:space="preserve">  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こういう風に　こういうふう</w:t>
            </w:r>
            <w:r w:rsidRPr="00E212BA">
              <w:rPr>
                <w:rFonts w:ascii="Times New Roman" w:hAnsi="Times New Roman" w:cs="Times New Roman"/>
              </w:rPr>
              <w:t xml:space="preserve"> </w:t>
            </w:r>
            <w:r w:rsidRPr="00E212BA">
              <w:rPr>
                <w:rFonts w:ascii="Times New Roman" w:hAnsi="Times New Roman" w:cs="Times New Roman" w:hint="eastAsia"/>
              </w:rPr>
              <w:t>に</w:t>
            </w:r>
            <w:r w:rsidRPr="00E212B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wind blows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this way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風がある　かぜ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がある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212BA">
              <w:rPr>
                <w:rFonts w:ascii="Times New Roman" w:hAnsi="Times New Roman" w:cs="Times New Roman"/>
                <w:lang w:val="en-US"/>
              </w:rPr>
              <w:t>it</w:t>
            </w:r>
            <w:proofErr w:type="gramEnd"/>
            <w:r w:rsidRPr="00E212BA">
              <w:rPr>
                <w:rFonts w:ascii="Times New Roman" w:hAnsi="Times New Roman" w:cs="Times New Roman"/>
                <w:lang w:val="en-US"/>
              </w:rPr>
              <w:t xml:space="preserve"> is windy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今日は強い風がふいている。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It is very windy today.</w:t>
            </w:r>
          </w:p>
        </w:tc>
      </w:tr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"http://www.yamasa.org/ocjs/kanjidic.nsf/SortedByKanji2THEnglish/%E5%A4%89?OpenDocument"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124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ヘン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か（える）、か（わる）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変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変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change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ふゆがしら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変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大変　たいへん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変わる　かわる　　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serious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change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一変（する）いっぺん（する）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変人　へんじん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 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change completely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an eccentric person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貸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し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家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を見つけるのは大変です。</w:t>
            </w:r>
            <w:r w:rsidRPr="00E212BA">
              <w:rPr>
                <w:rFonts w:ascii="Times New Roman" w:hAnsi="Times New Roman" w:cs="Times New Roman"/>
                <w:lang w:val="en-US"/>
              </w:rPr>
              <w:t>(L21R)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It is difficult to find a house to rent.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会社に入って、生</w:t>
            </w:r>
            <w:r w:rsidRPr="00E212BA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</w:rPr>
                    <w:t>かつ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</w:rPr>
                    <w:t>活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</w:rPr>
              <w:t>が変わりました。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My daily life has changed after entering a company.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88"/>
        <w:gridCol w:w="15"/>
        <w:gridCol w:w="647"/>
        <w:gridCol w:w="3915"/>
        <w:gridCol w:w="1140"/>
        <w:gridCol w:w="1630"/>
        <w:gridCol w:w="2281"/>
      </w:tblGrid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"http://www.yamasa.org/ocjs/kanjidic.nsf/SortedByKanji2THEnglish/%E5%93%A1?OpenDocument"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125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イン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員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員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くち</w:t>
            </w:r>
            <w:r w:rsidR="006611ED">
              <w:rPr>
                <w:rFonts w:ascii="Times New Roman" w:hAnsi="Times New Roman" w:cs="Times New Roman" w:hint="eastAsia"/>
              </w:rPr>
              <w:t xml:space="preserve">　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口＋貝</w:t>
            </w:r>
            <w:r w:rsidRPr="00E212BA">
              <w:rPr>
                <w:rFonts w:ascii="Times New Roman" w:hAnsi="Times New Roman" w:cs="Times New Roman"/>
              </w:rPr>
              <w:t xml:space="preserve">→ </w:t>
            </w:r>
            <w:r w:rsidRPr="00E212BA">
              <w:rPr>
                <w:rFonts w:ascii="Times New Roman" w:hAnsi="Times New Roman" w:cs="Times New Roman" w:hint="eastAsia"/>
              </w:rPr>
              <w:t>員</w:t>
            </w: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員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会社員　かいしゃいん　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fldChar w:fldCharType="begin"/>
            </w:r>
            <w:r w:rsidRPr="00E212BA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</w:rPr>
              <w:instrText>ぎん</w:instrText>
            </w:r>
            <w:r w:rsidRPr="00E212BA">
              <w:rPr>
                <w:rFonts w:ascii="Times New Roman" w:hAnsi="Times New Roman" w:cs="Times New Roman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</w:rPr>
              <w:instrText>銀</w:instrText>
            </w:r>
            <w:r w:rsidRPr="00E212BA">
              <w:rPr>
                <w:rFonts w:ascii="Times New Roman" w:hAnsi="Times New Roman" w:cs="Times New Roman"/>
              </w:rPr>
              <w:instrText>)</w:instrText>
            </w:r>
            <w:r w:rsidRPr="00E212BA">
              <w:rPr>
                <w:rFonts w:ascii="Times New Roman" w:hAnsi="Times New Roman" w:cs="Times New Roman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</w:rPr>
              <w:t>行員　ぎんこういん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 xml:space="preserve">company </w:t>
            </w:r>
            <w:r w:rsidRPr="00E212BA">
              <w:rPr>
                <w:rFonts w:ascii="Times New Roman" w:hAnsi="Times New Roman" w:cs="Times New Roman"/>
                <w:lang w:val="en-US"/>
              </w:rPr>
              <w:t>employee</w:t>
            </w:r>
            <w:r w:rsidRPr="00E212BA">
              <w:rPr>
                <w:rFonts w:ascii="Times New Roman" w:hAnsi="Times New Roman" w:cs="Times New Roman" w:hint="eastAsia"/>
              </w:rPr>
              <w:t xml:space="preserve">　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bank clerk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会員　かいいん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member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山下さんは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ぎん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銀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行員です。</w:t>
            </w:r>
            <w:r w:rsidRPr="00E212BA">
              <w:rPr>
                <w:rFonts w:ascii="Times New Roman" w:hAnsi="Times New Roman" w:cs="Times New Roman"/>
                <w:lang w:val="en-US"/>
              </w:rPr>
              <w:t>(L21R)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Mr. Yamashita is a bank employee.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私はホンダの社員です。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 am an employee of Honda.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88"/>
        <w:gridCol w:w="15"/>
        <w:gridCol w:w="647"/>
        <w:gridCol w:w="3915"/>
        <w:gridCol w:w="1140"/>
        <w:gridCol w:w="1630"/>
        <w:gridCol w:w="2281"/>
      </w:tblGrid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"http://www.yamasa.org/ocjs/kanjidic.nsf/SortedByKanji2THEnglish/%E9%83%BD?OpenDocument"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126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ト、ツ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みやこ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都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都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capital (city)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むら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都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都</w:t>
            </w:r>
            <w:r w:rsidR="00AB6ED8">
              <w:rPr>
                <w:rFonts w:ascii="Times New Roman" w:hAnsi="Times New Roman" w:cs="Times New Roman"/>
              </w:rPr>
              <w:fldChar w:fldCharType="begin"/>
            </w:r>
            <w:r w:rsidR="00AB6ED8"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="00AB6ED8" w:rsidRPr="00AB6ED8">
              <w:rPr>
                <w:rFonts w:ascii="MS Mincho" w:eastAsia="MS Mincho" w:hAnsi="MS Mincho" w:cs="Times New Roman" w:hint="eastAsia"/>
                <w:sz w:val="12"/>
              </w:rPr>
              <w:instrText>ごう</w:instrText>
            </w:r>
            <w:r w:rsidR="00AB6ED8">
              <w:rPr>
                <w:rFonts w:ascii="Times New Roman" w:hAnsi="Times New Roman" w:cs="Times New Roman" w:hint="eastAsia"/>
              </w:rPr>
              <w:instrText>),</w:instrText>
            </w:r>
            <w:r w:rsidR="00AB6ED8">
              <w:rPr>
                <w:rFonts w:ascii="Times New Roman" w:hAnsi="Times New Roman" w:cs="Times New Roman" w:hint="eastAsia"/>
              </w:rPr>
              <w:instrText>合</w:instrText>
            </w:r>
            <w:r w:rsidR="00AB6ED8">
              <w:rPr>
                <w:rFonts w:ascii="Times New Roman" w:hAnsi="Times New Roman" w:cs="Times New Roman" w:hint="eastAsia"/>
              </w:rPr>
              <w:instrText>)</w:instrText>
            </w:r>
            <w:r w:rsidR="00AB6ED8">
              <w:rPr>
                <w:rFonts w:ascii="Times New Roman" w:hAnsi="Times New Roman" w:cs="Times New Roman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</w:rPr>
              <w:t xml:space="preserve">　つごう</w:t>
            </w:r>
            <w:r w:rsidRPr="00E212BA">
              <w:rPr>
                <w:rFonts w:ascii="Times New Roman" w:hAnsi="Times New Roman" w:cs="Times New Roman" w:hint="eastAsia"/>
              </w:rPr>
              <w:t xml:space="preserve">      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都心　としん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circumstances, reasons, convenience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metropolitan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都会　とかい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都　みやこ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city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capital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AB6ED8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明日の午後はちょっと都</w:t>
            </w:r>
            <w:r w:rsidR="00AB6ED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B6ED8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AB6ED8" w:rsidRPr="00AB6ED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ごう</w:instrText>
            </w:r>
            <w:r w:rsidR="00AB6ED8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AB6ED8">
              <w:rPr>
                <w:rFonts w:ascii="Times New Roman" w:hAnsi="Times New Roman" w:cs="Times New Roman" w:hint="eastAsia"/>
                <w:lang w:val="en-US"/>
              </w:rPr>
              <w:instrText>合</w:instrText>
            </w:r>
            <w:r w:rsidR="00AB6ED8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AB6ED8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が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わる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悪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いんです。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(Sample Conv. 2)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 xml:space="preserve">Tomorrow afternoon is not really convenient for me. 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仕事が都心なので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 (L21R) 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、駅のそばに住みたい。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 want to live close to the train station since my work place is downtown.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trike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住めば都。</w:t>
            </w:r>
            <w:r w:rsidRPr="00E212BA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Style w:val="st"/>
                <w:rFonts w:ascii="Times New Roman" w:hAnsi="Times New Roman" w:cs="Times New Roman"/>
              </w:rPr>
            </w:pPr>
            <w:r w:rsidRPr="00E212BA">
              <w:rPr>
                <w:rStyle w:val="st"/>
                <w:rFonts w:ascii="Times New Roman" w:hAnsi="Times New Roman" w:cs="Times New Roman" w:hint="eastAsia"/>
              </w:rPr>
              <w:t>H</w:t>
            </w:r>
            <w:r w:rsidRPr="00E212BA">
              <w:rPr>
                <w:rStyle w:val="st"/>
                <w:rFonts w:ascii="Times New Roman" w:hAnsi="Times New Roman" w:cs="Times New Roman"/>
              </w:rPr>
              <w:t>ome is where you make it.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88"/>
        <w:gridCol w:w="15"/>
        <w:gridCol w:w="647"/>
        <w:gridCol w:w="3915"/>
        <w:gridCol w:w="1140"/>
        <w:gridCol w:w="1630"/>
        <w:gridCol w:w="2281"/>
      </w:tblGrid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"http://www.yamasa.org/ocjs/kanjidic.nsf/SortedByKanji2THEnglish/%E5%AD%97?OpenDocument"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127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字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字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character, letter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　子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ウ＋子</w:t>
            </w:r>
            <w:r>
              <w:rPr>
                <w:rFonts w:ascii="Times New Roman" w:hAnsi="Times New Roman" w:cs="Times New Roman" w:hint="eastAsia"/>
              </w:rPr>
              <w:sym w:font="Wingdings" w:char="F0E0"/>
            </w:r>
            <w:r>
              <w:rPr>
                <w:rFonts w:ascii="Times New Roman" w:hAnsi="Times New Roman" w:cs="Times New Roman" w:hint="eastAsia"/>
              </w:rPr>
              <w:t>字</w:t>
            </w: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字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文字　もじ　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ローマ字　ローマじ　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letter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Romanization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十字　じゅうじ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a cross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日本語はたくさん文字があるから大変です。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Japanese is hard because it has many characters.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もっと大きい字で書いて下さい。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Please write in bigger font.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86"/>
        <w:gridCol w:w="15"/>
        <w:gridCol w:w="646"/>
        <w:gridCol w:w="3910"/>
        <w:gridCol w:w="1139"/>
        <w:gridCol w:w="1628"/>
        <w:gridCol w:w="2292"/>
      </w:tblGrid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"http://www.yamasa.org/ocjs/kanjidic.nsf/SortedByKanji2THEnglish/%E4%B8%96?OpenDocument"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128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セイ、セ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世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世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world, era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いち</w:t>
            </w:r>
            <w:r w:rsidR="006611ED">
              <w:rPr>
                <w:rFonts w:ascii="Times New Roman" w:hAnsi="Times New Roman" w:cs="Times New Roman" w:hint="eastAsia"/>
              </w:rPr>
              <w:t xml:space="preserve">　一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世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世話　せわ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世の中　よのなか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  <w:tc>
          <w:tcPr>
            <w:tcW w:w="44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 xml:space="preserve">taking care of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the world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二世　にせい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出世（する）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  <w:r w:rsidRPr="00E212BA">
              <w:rPr>
                <w:rFonts w:ascii="Times New Roman" w:hAnsi="Times New Roman" w:cs="Times New Roman" w:hint="eastAsia"/>
              </w:rPr>
              <w:t>しゅっせ（する）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second generation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success/succeed in life, getting/get ahead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先生、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いろいろお世話になりました</w:t>
            </w:r>
            <w:r w:rsidRPr="00E212B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12BA">
              <w:rPr>
                <w:rFonts w:ascii="Times New Roman" w:hAnsi="Times New Roman" w:cs="Times New Roman"/>
                <w:lang w:val="en-US"/>
              </w:rPr>
              <w:t>Sensee</w:t>
            </w:r>
            <w:proofErr w:type="spellEnd"/>
            <w:r w:rsidRPr="00E212BA">
              <w:rPr>
                <w:rFonts w:ascii="Times New Roman" w:hAnsi="Times New Roman" w:cs="Times New Roman"/>
                <w:lang w:val="en-US"/>
              </w:rPr>
              <w:t>, thank you for everything you have done for me.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15"/>
        <w:gridCol w:w="646"/>
        <w:gridCol w:w="3903"/>
        <w:gridCol w:w="1146"/>
        <w:gridCol w:w="1628"/>
        <w:gridCol w:w="2278"/>
        <w:gridCol w:w="14"/>
      </w:tblGrid>
      <w:tr w:rsidR="001E19F2" w:rsidRPr="00E212BA" w:rsidTr="00445955">
        <w:trPr>
          <w:gridAfter w:val="1"/>
          <w:wAfter w:w="12" w:type="dxa"/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"http://www.yamasa.org/ocjs/kanjidic.nsf/SortedByKanji2THEnglish/%E6%BC%A2?OpenDocument"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129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漢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漢</w:t>
            </w:r>
          </w:p>
        </w:tc>
        <w:tc>
          <w:tcPr>
            <w:tcW w:w="34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 xml:space="preserve">China, man fellow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みず（</w:t>
            </w:r>
            <w:r w:rsidR="001E19F2" w:rsidRPr="00E212BA">
              <w:rPr>
                <w:rFonts w:ascii="Times New Roman" w:hAnsi="Times New Roman" w:cs="Times New Roman" w:hint="eastAsia"/>
              </w:rPr>
              <w:t>さんずい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漢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gridAfter w:val="1"/>
          <w:wAfter w:w="12" w:type="dxa"/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漢字　かんじ</w:t>
            </w:r>
          </w:p>
        </w:tc>
        <w:tc>
          <w:tcPr>
            <w:tcW w:w="4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Chinese character</w:t>
            </w:r>
          </w:p>
        </w:tc>
      </w:tr>
      <w:tr w:rsidR="001E19F2" w:rsidRPr="00E212BA" w:rsidTr="00445955">
        <w:trPr>
          <w:gridAfter w:val="1"/>
          <w:wAfter w:w="12" w:type="dxa"/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漢文　かんぶん　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Chinese writing</w:t>
            </w:r>
          </w:p>
        </w:tc>
      </w:tr>
      <w:tr w:rsidR="001E19F2" w:rsidRPr="00E212BA" w:rsidTr="00445955">
        <w:trPr>
          <w:gridAfter w:val="1"/>
          <w:wAfter w:w="12" w:type="dxa"/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漢字を毎週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20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ずつおぼえます。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I memorize 20 Kanji characters per week.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88"/>
        <w:gridCol w:w="15"/>
        <w:gridCol w:w="647"/>
        <w:gridCol w:w="3915"/>
        <w:gridCol w:w="1140"/>
        <w:gridCol w:w="1630"/>
        <w:gridCol w:w="2281"/>
      </w:tblGrid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"http://www.yamasa.org/ocjs/kanjidic.nsf/SortedByKanji2THEnglish/%E7%94%B3?OpenDocument"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130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シン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もう（す）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申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申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say, be named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た</w:t>
            </w:r>
            <w:r w:rsidR="006611ED">
              <w:rPr>
                <w:rFonts w:ascii="Times New Roman" w:hAnsi="Times New Roman" w:cs="Times New Roman" w:hint="eastAsia"/>
              </w:rPr>
              <w:t xml:space="preserve">　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Theme="minorEastAsia" w:hAnsiTheme="minorEastAsia" w:cs="Times New Roman"/>
                <w:sz w:val="36"/>
                <w:szCs w:val="36"/>
                <w:lang w:val="en-US"/>
              </w:rPr>
            </w:pPr>
            <w:r w:rsidRPr="00E212BA">
              <w:rPr>
                <w:rFonts w:asciiTheme="minorEastAsia" w:hAnsiTheme="minorEastAsia" w:cs="Times New Roman" w:hint="eastAsia"/>
                <w:sz w:val="36"/>
                <w:szCs w:val="36"/>
                <w:lang w:val="en-US"/>
              </w:rPr>
              <w:t>申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…と</w:t>
            </w:r>
            <w:r w:rsidR="007D3960">
              <w:rPr>
                <w:rFonts w:ascii="Times New Roman" w:hAnsi="Times New Roman" w:cs="Times New Roman" w:hint="eastAsia"/>
              </w:rPr>
              <w:t>申します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…と</w:t>
            </w:r>
            <w:r w:rsidR="007D3960">
              <w:rPr>
                <w:rFonts w:ascii="Times New Roman" w:hAnsi="Times New Roman" w:cs="Times New Roman" w:hint="eastAsia"/>
              </w:rPr>
              <w:t>もうします</w:t>
            </w:r>
            <w:r w:rsidRPr="00E212B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I am called (my name is) ...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申</w:t>
            </w:r>
            <w:r w:rsidRPr="00E212BA">
              <w:rPr>
                <w:rFonts w:ascii="Times New Roman" w:hAnsi="Times New Roman" w:cs="Times New Roman"/>
              </w:rPr>
              <w:fldChar w:fldCharType="begin"/>
            </w:r>
            <w:r w:rsidRPr="00E212BA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</w:rPr>
              <w:instrText>せい</w:instrText>
            </w:r>
            <w:r w:rsidRPr="00E212BA">
              <w:rPr>
                <w:rFonts w:ascii="Times New Roman" w:hAnsi="Times New Roman" w:cs="Times New Roman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</w:rPr>
              <w:instrText>請</w:instrText>
            </w:r>
            <w:r w:rsidRPr="00E212BA">
              <w:rPr>
                <w:rFonts w:ascii="Times New Roman" w:hAnsi="Times New Roman" w:cs="Times New Roman"/>
              </w:rPr>
              <w:instrText>)</w:instrText>
            </w:r>
            <w:r w:rsidRPr="00E212BA">
              <w:rPr>
                <w:rFonts w:ascii="Times New Roman" w:hAnsi="Times New Roman" w:cs="Times New Roman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</w:rPr>
              <w:t>（する）　しんせい（する）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申し入れ　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12BA">
              <w:rPr>
                <w:rFonts w:ascii="Times New Roman" w:hAnsi="Times New Roman" w:cs="Times New Roman" w:hint="eastAsia"/>
              </w:rPr>
              <w:t>もうしいれ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application, apply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offer, proposal, notice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私はマイケル・ブラウンと申します。</w:t>
            </w:r>
            <w:r w:rsidRPr="00E212BA">
              <w:rPr>
                <w:rFonts w:ascii="Times New Roman" w:hAnsi="Times New Roman" w:cs="Times New Roman"/>
                <w:lang w:val="en-US"/>
              </w:rPr>
              <w:t>(Sample Conv. 1)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 xml:space="preserve">I am Michael Brown. 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田中さんからボランティアの申し入れが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lastRenderedPageBreak/>
              <w:t>あった。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lastRenderedPageBreak/>
              <w:t>Mr. Tanaka has offered to be a volunteer.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8"/>
        <w:gridCol w:w="15"/>
        <w:gridCol w:w="647"/>
        <w:gridCol w:w="3915"/>
        <w:gridCol w:w="1140"/>
        <w:gridCol w:w="1630"/>
        <w:gridCol w:w="2281"/>
      </w:tblGrid>
      <w:tr w:rsidR="001E19F2" w:rsidRPr="00E212BA" w:rsidTr="00445955">
        <w:trPr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"http://www.yamasa.org/ocjs/kanjidic.nsf/SortedByKanji2THEnglish/%E8%87%AA?OpenDocument"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131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ジ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みずか（ら）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自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自</w:t>
            </w:r>
          </w:p>
        </w:tc>
        <w:tc>
          <w:tcPr>
            <w:tcW w:w="340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self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みずから</w:t>
            </w:r>
            <w:r w:rsidR="006611ED">
              <w:rPr>
                <w:rFonts w:ascii="Times New Roman" w:hAnsi="Times New Roman" w:cs="Times New Roman" w:hint="eastAsia"/>
              </w:rPr>
              <w:t xml:space="preserve">　自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自</w:t>
            </w:r>
          </w:p>
        </w:tc>
        <w:tc>
          <w:tcPr>
            <w:tcW w:w="34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自分　じぶん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oneself, one’s own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自ら　みずから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 xml:space="preserve">by </w:t>
            </w:r>
            <w:r w:rsidRPr="00E212BA">
              <w:rPr>
                <w:rFonts w:ascii="Times New Roman" w:hAnsi="Times New Roman" w:cs="Times New Roman"/>
                <w:lang w:val="en-US"/>
              </w:rPr>
              <w:t>one</w:t>
            </w:r>
            <w:r w:rsidRPr="00E212BA">
              <w:rPr>
                <w:rFonts w:ascii="Times New Roman" w:hAnsi="Times New Roman" w:cs="Times New Roman"/>
              </w:rPr>
              <w:t>self</w:t>
            </w:r>
          </w:p>
        </w:tc>
      </w:tr>
      <w:tr w:rsidR="001E19F2" w:rsidRPr="00E212BA" w:rsidTr="00445955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これは自分でやります。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 will do this by myself.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5"/>
        <w:gridCol w:w="662"/>
        <w:gridCol w:w="3919"/>
        <w:gridCol w:w="1155"/>
        <w:gridCol w:w="1629"/>
        <w:gridCol w:w="2266"/>
      </w:tblGrid>
      <w:tr w:rsidR="001E19F2" w:rsidRPr="00E212BA" w:rsidTr="00445955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"http://www.yamasa.org/ocjs/kanjidic.nsf/SortedByKanji2THEnglish/%E4%BF%A1?OpenDocument"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132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faith, trust, belief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ひと（</w:t>
            </w:r>
            <w:r w:rsidR="001E19F2" w:rsidRPr="00E212BA">
              <w:rPr>
                <w:rFonts w:ascii="Times New Roman" w:hAnsi="Times New Roman" w:cs="Times New Roman" w:hint="eastAsia"/>
              </w:rPr>
              <w:t>にんべん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人＋言</w:t>
            </w:r>
            <w:r w:rsidRPr="00E212BA">
              <w:rPr>
                <w:rFonts w:ascii="Times New Roman" w:hAnsi="Times New Roman" w:cs="Times New Roman"/>
              </w:rPr>
              <w:t>→</w:t>
            </w:r>
            <w:r w:rsidRPr="00E212BA">
              <w:rPr>
                <w:rFonts w:ascii="Times New Roman" w:hAnsi="Times New Roman" w:cs="Times New Roman" w:hint="eastAsia"/>
              </w:rPr>
              <w:t>信</w:t>
            </w:r>
          </w:p>
        </w:tc>
      </w:tr>
      <w:tr w:rsidR="001E19F2" w:rsidRPr="00E212BA" w:rsidTr="00445955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信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自信　じしん</w:t>
            </w:r>
            <w:r w:rsidRPr="00E212BA">
              <w:rPr>
                <w:rFonts w:ascii="Times New Roman" w:hAnsi="Times New Roman" w:cs="Times New Roman"/>
              </w:rPr>
              <w:t xml:space="preserve">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信じる　しんじる</w:t>
            </w:r>
            <w:r w:rsidRPr="00E212B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(self)-confidence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believe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信用（する）　しんよう（する）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trust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中国語には自信があります</w:t>
            </w:r>
            <w:r w:rsidRPr="00E212B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 am confident in (my ability to use) Chinese.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私の言うことを信じてください。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Please believe what I say.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1E19F2" w:rsidRPr="00E212BA" w:rsidTr="00445955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"http://www.yamasa.org/ocjs/kanjidic.nsf/SortedByKanji2THEnglish/%E5%B7%B1?OpenDocument"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133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コ、キ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おのれ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己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己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self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おのれ</w:t>
            </w:r>
            <w:r w:rsidR="006611ED">
              <w:rPr>
                <w:rFonts w:ascii="Times New Roman" w:hAnsi="Times New Roman" w:cs="Times New Roman" w:hint="eastAsia"/>
              </w:rPr>
              <w:t xml:space="preserve">　己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己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自己　じこ　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自己</w:t>
            </w:r>
            <w:r w:rsidRPr="00E212BA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</w:rPr>
                    <w:t>しょうかい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</w:rPr>
                    <w:t>紹介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</w:rPr>
              <w:t xml:space="preserve">　じこしょうかい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self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self-introduction</w:t>
            </w: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自己中心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212BA">
              <w:rPr>
                <w:rFonts w:ascii="Times New Roman" w:hAnsi="Times New Roman" w:cs="Times New Roman" w:hint="eastAsia"/>
              </w:rPr>
              <w:t>じこちゅうしん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self-centered, selfish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これから自己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しょうかい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紹介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をします。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I will introduce myself now.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E19F2" w:rsidRPr="00E212BA" w:rsidTr="00445955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"http://www.yamasa.org/ocjs/kanjidic.nsf/SortedByKanji2THEnglish/%E4%BA%A4?OpenDocument"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134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ま（じる・ざる）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交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交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intersection, coming and going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mix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なべぶた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交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外交　がいこう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lastRenderedPageBreak/>
              <w:t>交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かん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換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　こうかん（する）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lastRenderedPageBreak/>
              <w:t>foreign policy, diplomacy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exchange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国交　こっこう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diplomatic relations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交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かん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換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学生の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清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水まゆみさんです。</w:t>
            </w:r>
            <w:r w:rsidRPr="00E212BA">
              <w:rPr>
                <w:rFonts w:ascii="Times New Roman" w:hAnsi="Times New Roman" w:cs="Times New Roman"/>
                <w:lang w:val="en-US"/>
              </w:rPr>
              <w:t>(L26R)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(This is) Mayumi Shimizu, an exchange student.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E19F2" w:rsidRPr="00E212BA" w:rsidTr="00445955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"http://www.yamasa.org/ocjs/kanjidic.nsf/SortedByKanji2THEnglish/%E5%AE%98?OpenDocument"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135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1E19F2" w:rsidRPr="00E212BA" w:rsidTr="00445955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government, authorities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官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外交官　がいこうかん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diplomat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けい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警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さつ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察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）官　けい（さつ）</w:t>
            </w:r>
            <w:r w:rsidRPr="00E212BA">
              <w:rPr>
                <w:rFonts w:ascii="Times New Roman" w:hAnsi="Times New Roman" w:cs="Times New Roman" w:hint="eastAsia"/>
              </w:rPr>
              <w:t>かん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</w:rPr>
              <w:t>police officer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外交官になりたいと思っています。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I am hoping to become a diplomat.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1E19F2" w:rsidRPr="00E212BA" w:rsidTr="00445955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"http://www.yamasa.org/ocjs/kanjidic.nsf/SortedByKanji2THEnglish/%E9%A4%A8?OpenDocument"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136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やかた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1E19F2" w:rsidRPr="00E212BA" w:rsidTr="00445955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eastAsia="HGPKyokashotai" w:cs="Times New Roman"/>
                <w:sz w:val="72"/>
                <w:szCs w:val="72"/>
                <w:lang w:val="en-US"/>
              </w:rPr>
            </w:pPr>
            <w:r w:rsidRPr="00E212BA">
              <w:rPr>
                <w:rFonts w:eastAsia="HGPKyokashotai" w:cs="Times New Roman" w:hint="eastAsia"/>
                <w:sz w:val="72"/>
                <w:szCs w:val="72"/>
                <w:lang w:val="en-US"/>
              </w:rPr>
              <w:t>館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館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building, hall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しょく　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C13BDB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食＋官</w:t>
            </w:r>
            <w:r w:rsidR="00C13BDB">
              <w:rPr>
                <w:rFonts w:ascii="Times New Roman" w:hAnsi="Times New Roman" w:cs="Times New Roman" w:hint="eastAsia"/>
              </w:rPr>
              <w:sym w:font="Wingdings" w:char="F0E0"/>
            </w:r>
            <w:r w:rsidR="00C13BDB">
              <w:rPr>
                <w:rFonts w:ascii="Times New Roman" w:hAnsi="Times New Roman" w:cs="Times New Roman" w:hint="eastAsia"/>
                <w:lang w:val="en-US"/>
              </w:rPr>
              <w:t>館</w:t>
            </w:r>
          </w:p>
        </w:tc>
      </w:tr>
      <w:tr w:rsidR="001E19F2" w:rsidRPr="00E212BA" w:rsidTr="00445955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館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fldChar w:fldCharType="begin"/>
            </w:r>
            <w:r w:rsidRPr="00E212BA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</w:rPr>
              <w:instrText>と</w:instrText>
            </w:r>
            <w:r w:rsidRPr="00E212BA">
              <w:rPr>
                <w:rFonts w:ascii="Times New Roman" w:hAnsi="Times New Roman" w:cs="Times New Roman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</w:rPr>
              <w:instrText>図</w:instrText>
            </w:r>
            <w:r w:rsidRPr="00E212BA">
              <w:rPr>
                <w:rFonts w:ascii="Times New Roman" w:hAnsi="Times New Roman" w:cs="Times New Roman"/>
              </w:rPr>
              <w:instrText>)</w:instrText>
            </w:r>
            <w:r w:rsidRPr="00E212BA">
              <w:rPr>
                <w:rFonts w:ascii="Times New Roman" w:hAnsi="Times New Roman" w:cs="Times New Roman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</w:rPr>
              <w:t>書館　としょかん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library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会館　かいかん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hall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fldChar w:fldCharType="begin"/>
            </w:r>
            <w:r w:rsidRPr="00E212BA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</w:rPr>
              <w:instrText>と</w:instrText>
            </w:r>
            <w:r w:rsidRPr="00E212BA">
              <w:rPr>
                <w:rFonts w:ascii="Times New Roman" w:hAnsi="Times New Roman" w:cs="Times New Roman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</w:rPr>
              <w:instrText>図</w:instrText>
            </w:r>
            <w:r w:rsidRPr="00E212BA">
              <w:rPr>
                <w:rFonts w:ascii="Times New Roman" w:hAnsi="Times New Roman" w:cs="Times New Roman"/>
              </w:rPr>
              <w:instrText>)</w:instrText>
            </w:r>
            <w:r w:rsidRPr="00E212BA">
              <w:rPr>
                <w:rFonts w:ascii="Times New Roman" w:hAnsi="Times New Roman" w:cs="Times New Roman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</w:rPr>
              <w:t>書館で勉強します。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I will study in the library.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1E19F2" w:rsidRPr="00E212BA" w:rsidTr="00445955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"http://www.yamasa.org/ocjs/kanjidic.nsf/SortedByKanji2THEnglish/%E5%B0%82?OpenDocument"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137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セン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もっぱら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専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専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specialty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 xml:space="preserve">entirely, exclusively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すん</w:t>
            </w:r>
            <w:r w:rsidR="006611ED">
              <w:rPr>
                <w:rFonts w:ascii="Times New Roman" w:hAnsi="Times New Roman" w:cs="Times New Roman" w:hint="eastAsia"/>
                <w:lang w:val="en-US"/>
              </w:rPr>
              <w:t xml:space="preserve">　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専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専門　せんもん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 xml:space="preserve">speciality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専用　せんよう　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exclusively for</w:t>
            </w: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私の専門は言語学です。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I am specialized in linguistics.</w:t>
            </w: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このへやは会員専用です</w:t>
            </w:r>
            <w:r w:rsidRPr="00E212B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This room is for members only.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5"/>
        <w:gridCol w:w="662"/>
        <w:gridCol w:w="3919"/>
        <w:gridCol w:w="1155"/>
        <w:gridCol w:w="1629"/>
        <w:gridCol w:w="2266"/>
      </w:tblGrid>
      <w:tr w:rsidR="001E19F2" w:rsidRPr="00E212BA" w:rsidTr="00445955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"http://www.yamasa.org/ocjs/kanjidic.nsf/SortedByKanji2THEnglish/%E5%95%8F?OpenDocument"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138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モン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と（う）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問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問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question, problem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lastRenderedPageBreak/>
              <w:t>inquire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6611ED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　口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FA2FF9" w:rsidP="0044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門＋口</w:t>
            </w:r>
            <w:r>
              <w:rPr>
                <w:rFonts w:ascii="Times New Roman" w:hAnsi="Times New Roman" w:cs="Times New Roman" w:hint="eastAsia"/>
              </w:rPr>
              <w:sym w:font="Wingdings" w:char="F0E0"/>
            </w:r>
            <w:r>
              <w:rPr>
                <w:rFonts w:ascii="Times New Roman" w:hAnsi="Times New Roman" w:cs="Times New Roman" w:hint="eastAsia"/>
              </w:rPr>
              <w:t>問</w:t>
            </w:r>
          </w:p>
        </w:tc>
      </w:tr>
      <w:tr w:rsidR="001E19F2" w:rsidRPr="00E212BA" w:rsidTr="00445955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問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問（い）　とい</w:t>
            </w:r>
          </w:p>
          <w:p w:rsidR="001E19F2" w:rsidRPr="00E212BA" w:rsidRDefault="001E19F2" w:rsidP="00C52176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問い</w:t>
            </w:r>
            <w:r w:rsidR="00C52176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C52176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C52176" w:rsidRPr="00C52176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あ</w:instrText>
            </w:r>
            <w:r w:rsidR="00C52176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C52176">
              <w:rPr>
                <w:rFonts w:ascii="Times New Roman" w:hAnsi="Times New Roman" w:cs="Times New Roman" w:hint="eastAsia"/>
                <w:lang w:val="en-US"/>
              </w:rPr>
              <w:instrText>合</w:instrText>
            </w:r>
            <w:r w:rsidR="00C52176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C52176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わせる　といあわせる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question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inquire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学問　がくもん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learning, science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C52176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電話して問い</w:t>
            </w:r>
            <w:bookmarkStart w:id="0" w:name="_GoBack"/>
            <w:bookmarkEnd w:id="0"/>
            <w:r w:rsidR="00C52176">
              <w:rPr>
                <w:rFonts w:ascii="Times New Roman" w:hAnsi="Times New Roman" w:cs="Times New Roman"/>
              </w:rPr>
              <w:fldChar w:fldCharType="begin"/>
            </w:r>
            <w:r w:rsidR="00C52176"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="00C52176" w:rsidRPr="00C52176">
              <w:rPr>
                <w:rFonts w:ascii="MS Mincho" w:eastAsia="MS Mincho" w:hAnsi="MS Mincho" w:cs="Times New Roman" w:hint="eastAsia"/>
                <w:sz w:val="12"/>
              </w:rPr>
              <w:instrText>あ</w:instrText>
            </w:r>
            <w:r w:rsidR="00C52176">
              <w:rPr>
                <w:rFonts w:ascii="Times New Roman" w:hAnsi="Times New Roman" w:cs="Times New Roman" w:hint="eastAsia"/>
              </w:rPr>
              <w:instrText>),</w:instrText>
            </w:r>
            <w:r w:rsidR="00C52176">
              <w:rPr>
                <w:rFonts w:ascii="Times New Roman" w:hAnsi="Times New Roman" w:cs="Times New Roman" w:hint="eastAsia"/>
              </w:rPr>
              <w:instrText>合</w:instrText>
            </w:r>
            <w:r w:rsidR="00C52176">
              <w:rPr>
                <w:rFonts w:ascii="Times New Roman" w:hAnsi="Times New Roman" w:cs="Times New Roman" w:hint="eastAsia"/>
              </w:rPr>
              <w:instrText>)</w:instrText>
            </w:r>
            <w:r w:rsidR="00C52176">
              <w:rPr>
                <w:rFonts w:ascii="Times New Roman" w:hAnsi="Times New Roman" w:cs="Times New Roman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</w:rPr>
              <w:t>わせてみましょう。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Let’s call and inquire.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5"/>
        <w:gridCol w:w="662"/>
        <w:gridCol w:w="3919"/>
        <w:gridCol w:w="1155"/>
        <w:gridCol w:w="1629"/>
        <w:gridCol w:w="2266"/>
      </w:tblGrid>
      <w:tr w:rsidR="001E19F2" w:rsidRPr="00E212BA" w:rsidTr="00445955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="00FA2FF9">
              <w:rPr>
                <w:rFonts w:ascii="Calibri" w:hAnsi="Calibri" w:cs="Times New Roman"/>
                <w:color w:val="0000FF"/>
                <w:u w:val="single"/>
              </w:rPr>
              <w:fldChar w:fldCharType="begin"/>
            </w:r>
            <w:r w:rsidR="00FA2FF9">
              <w:rPr>
                <w:rFonts w:ascii="Calibri" w:hAnsi="Calibri" w:cs="Times New Roman"/>
                <w:color w:val="0000FF"/>
                <w:u w:val="single"/>
              </w:rPr>
              <w:instrText xml:space="preserve"> HYPERLINK "http://www.yamasa.org/ocjs/kanjidic.nsf/SortedByKanji2THEnglish/%E9%96%8B?OpenDocument" </w:instrText>
            </w:r>
            <w:r w:rsidR="00FA2FF9">
              <w:rPr>
                <w:rFonts w:ascii="Calibri" w:hAnsi="Calibri" w:cs="Times New Roman"/>
                <w:color w:val="0000FF"/>
                <w:u w:val="single"/>
              </w:rPr>
              <w:fldChar w:fldCharType="separate"/>
            </w:r>
            <w:r w:rsidRPr="00FA2FF9">
              <w:rPr>
                <w:rStyle w:val="Hyperlink"/>
                <w:rFonts w:ascii="Calibri" w:hAnsi="Calibri" w:cs="Times New Roman"/>
              </w:rPr>
              <w:t>139</w:t>
            </w:r>
            <w:r w:rsidR="00FA2FF9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カイ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あ（ける）、あ（く）</w:t>
            </w:r>
            <w:r w:rsidRPr="00E212BA">
              <w:rPr>
                <w:rFonts w:ascii="Times New Roman" w:hAnsi="Times New Roman" w:cs="Times New Roman"/>
              </w:rPr>
              <w:t xml:space="preserve">, 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ひら（く）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E212B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E212B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E212B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E19F2" w:rsidRPr="00E212BA" w:rsidTr="00445955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opening, development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open (tr.) open (intr.)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proofErr w:type="gramStart"/>
            <w:r w:rsidRPr="00E212BA">
              <w:rPr>
                <w:rFonts w:ascii="Times New Roman" w:hAnsi="Times New Roman" w:cs="Times New Roman"/>
              </w:rPr>
              <w:t>open</w:t>
            </w:r>
            <w:proofErr w:type="gramEnd"/>
            <w:r w:rsidRPr="00E212BA">
              <w:rPr>
                <w:rFonts w:ascii="Times New Roman" w:hAnsi="Times New Roman" w:cs="Times New Roman"/>
              </w:rPr>
              <w:t xml:space="preserve"> (</w:t>
            </w:r>
            <w:r w:rsidRPr="00E212BA">
              <w:rPr>
                <w:rFonts w:ascii="Times New Roman" w:hAnsi="Times New Roman" w:cs="Times New Roman"/>
                <w:lang w:val="en-US"/>
              </w:rPr>
              <w:t xml:space="preserve">tr., </w:t>
            </w:r>
            <w:r w:rsidRPr="00E212BA">
              <w:rPr>
                <w:rFonts w:ascii="Times New Roman" w:hAnsi="Times New Roman" w:cs="Times New Roman"/>
              </w:rPr>
              <w:t>intr.)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FA2FF9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もん</w:t>
            </w:r>
            <w:r w:rsidR="00FA2FF9">
              <w:rPr>
                <w:rFonts w:ascii="Times New Roman" w:hAnsi="Times New Roman" w:cs="Times New Roman" w:hint="eastAsia"/>
              </w:rPr>
              <w:t xml:space="preserve">　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開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ドアを</w:t>
            </w:r>
            <w:r w:rsidRPr="00E212BA">
              <w:rPr>
                <w:rFonts w:ascii="Times New Roman" w:hAnsi="Times New Roman" w:cs="Times New Roman" w:hint="eastAsia"/>
                <w:u w:val="single"/>
                <w:lang w:val="en-US"/>
              </w:rPr>
              <w:t>開ける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 xml:space="preserve">　あける　　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開会（する）　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かいかい（する）</w:t>
            </w:r>
            <w:r w:rsidRPr="00E212B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open the door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opening of a meeting; open a meeting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開</w: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E212B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212B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instrText>始</w:instrText>
            </w:r>
            <w:r w:rsidRPr="00E212B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E212B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（する）　かいし（する）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beginning; start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もうスキー</w:t>
            </w:r>
            <w:r w:rsidRPr="00E212BA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</w:rPr>
                    <w:t>じょう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</w:rPr>
                    <w:t>場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</w:rPr>
              <w:t>、開いているかしら。</w:t>
            </w:r>
            <w:r w:rsidRPr="00E212BA">
              <w:rPr>
                <w:rFonts w:ascii="Times New Roman" w:hAnsi="Times New Roman" w:cs="Times New Roman"/>
                <w:lang w:val="en-US"/>
              </w:rPr>
              <w:t>(L26D)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 xml:space="preserve">I wonder if the skiing slopes are already open. </w:t>
            </w:r>
          </w:p>
        </w:tc>
      </w:tr>
      <w:tr w:rsidR="001E19F2" w:rsidRPr="00E212BA" w:rsidTr="00445955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これから、スポーツ大会を開会します。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We will start the sports festival now.</w:t>
            </w:r>
          </w:p>
        </w:tc>
      </w:tr>
    </w:tbl>
    <w:p w:rsidR="001E19F2" w:rsidRPr="00E212BA" w:rsidRDefault="001E19F2" w:rsidP="001E19F2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1E19F2" w:rsidRPr="00E212BA" w:rsidTr="00445955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＃</w:t>
            </w:r>
            <w:r w:rsidRPr="00E212BA">
              <w:fldChar w:fldCharType="begin"/>
            </w:r>
            <w:r w:rsidRPr="00E212BA">
              <w:instrText xml:space="preserve"> HYPERLINK "http://www.yamasa.org/ocjs/kanjidic.nsf/SortedByKanji2THEnglish/%E9%96%89?OpenDocument" </w:instrText>
            </w:r>
            <w:r w:rsidRPr="00E212BA">
              <w:fldChar w:fldCharType="separate"/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t>140</w:t>
            </w:r>
            <w:r w:rsidRPr="00E212BA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ヘイ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し（める）、し（まる）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と（ざす）、</w:t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と（じる）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E19F2" w:rsidRPr="00E212BA" w:rsidTr="00445955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E212B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閉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閉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close, shut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close (tr.), become closed (intr.)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 xml:space="preserve">close, shut (tr., </w:t>
            </w:r>
            <w:proofErr w:type="spellStart"/>
            <w:r w:rsidRPr="00E212BA">
              <w:rPr>
                <w:rFonts w:ascii="Times New Roman" w:hAnsi="Times New Roman" w:cs="Times New Roman"/>
                <w:lang w:val="en-US"/>
              </w:rPr>
              <w:t>intr</w:t>
            </w:r>
            <w:proofErr w:type="spellEnd"/>
            <w:r w:rsidRPr="00E212B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FA2FF9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もん</w:t>
            </w:r>
            <w:r w:rsidR="00FA2FF9">
              <w:rPr>
                <w:rFonts w:ascii="Times New Roman" w:hAnsi="Times New Roman" w:cs="Times New Roman" w:hint="eastAsia"/>
              </w:rPr>
              <w:t xml:space="preserve">　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E212B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閉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閉会（する）　へいかい（する）　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>ドアが</w:t>
            </w:r>
            <w:r w:rsidRPr="00E212BA">
              <w:rPr>
                <w:rFonts w:ascii="Times New Roman" w:hAnsi="Times New Roman" w:cs="Times New Roman" w:hint="eastAsia"/>
                <w:u w:val="single"/>
              </w:rPr>
              <w:t>閉まる</w:t>
            </w:r>
            <w:r w:rsidRPr="00E212BA">
              <w:rPr>
                <w:rFonts w:ascii="Times New Roman" w:hAnsi="Times New Roman" w:cs="Times New Roman" w:hint="eastAsia"/>
              </w:rPr>
              <w:t xml:space="preserve">　しまる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closing, adjournment; close a meeting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the door closes</w:t>
            </w: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 w:hint="eastAsia"/>
              </w:rPr>
              <w:t>口を</w:t>
            </w:r>
            <w:r w:rsidRPr="00E212BA">
              <w:rPr>
                <w:rFonts w:ascii="Times New Roman" w:hAnsi="Times New Roman" w:cs="Times New Roman" w:hint="eastAsia"/>
                <w:u w:val="single"/>
              </w:rPr>
              <w:t>閉じる</w:t>
            </w:r>
            <w:r w:rsidRPr="00E212BA">
              <w:rPr>
                <w:rFonts w:ascii="Times New Roman" w:hAnsi="Times New Roman" w:cs="Times New Roman" w:hint="eastAsia"/>
              </w:rPr>
              <w:t xml:space="preserve">　とじる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</w:rPr>
              <w:t xml:space="preserve">開閉（する）　かいへい（する）　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 xml:space="preserve">(I) close </w:t>
            </w:r>
            <w:r w:rsidRPr="00E212BA">
              <w:rPr>
                <w:rFonts w:ascii="Times New Roman" w:hAnsi="Times New Roman" w:cs="Times New Roman"/>
              </w:rPr>
              <w:t>(</w:t>
            </w:r>
            <w:r w:rsidRPr="00E212BA">
              <w:rPr>
                <w:rFonts w:ascii="Times New Roman" w:hAnsi="Times New Roman" w:cs="Times New Roman"/>
                <w:lang w:val="en-US"/>
              </w:rPr>
              <w:t>my) mouth</w:t>
            </w:r>
          </w:p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opening and closing; open and close</w:t>
            </w:r>
          </w:p>
        </w:tc>
      </w:tr>
      <w:tr w:rsidR="001E19F2" w:rsidRPr="00E212BA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szCs w:val="24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ドアが閉まります。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The doors are closing.</w:t>
            </w:r>
          </w:p>
        </w:tc>
      </w:tr>
      <w:tr w:rsidR="001E19F2" w:rsidRPr="00BF391C" w:rsidTr="00445955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19F2" w:rsidRPr="00E212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E19F2" w:rsidRPr="00E212B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E212B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9F2" w:rsidRPr="00E212BA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 w:hint="eastAsia"/>
                <w:lang w:val="en-US"/>
              </w:rPr>
              <w:t>まどの開閉はこのボタンをおして下さい。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19F2" w:rsidRPr="00A812F3" w:rsidRDefault="001E19F2" w:rsidP="00445955">
            <w:pPr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Please press this button to open and close the window.</w:t>
            </w:r>
          </w:p>
        </w:tc>
      </w:tr>
    </w:tbl>
    <w:p w:rsidR="001E19F2" w:rsidRDefault="001E19F2" w:rsidP="001E19F2"/>
    <w:p w:rsidR="00DC4C93" w:rsidRDefault="00DC4C93"/>
    <w:sectPr w:rsidR="00DC4C93" w:rsidSect="001E1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F2"/>
    <w:rsid w:val="001E19F2"/>
    <w:rsid w:val="006611ED"/>
    <w:rsid w:val="007D3960"/>
    <w:rsid w:val="008E5B37"/>
    <w:rsid w:val="00AB6ED8"/>
    <w:rsid w:val="00B91D15"/>
    <w:rsid w:val="00C03D55"/>
    <w:rsid w:val="00C13BDB"/>
    <w:rsid w:val="00C52176"/>
    <w:rsid w:val="00DC4C93"/>
    <w:rsid w:val="00F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F2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9F2"/>
    <w:pPr>
      <w:spacing w:after="0" w:line="240" w:lineRule="auto"/>
    </w:pPr>
    <w:rPr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F2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E1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F2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F2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E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9F2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9F2"/>
    <w:rPr>
      <w:b/>
      <w:bCs/>
      <w:sz w:val="20"/>
      <w:szCs w:val="20"/>
      <w:lang w:val="en-CA"/>
    </w:rPr>
  </w:style>
  <w:style w:type="character" w:customStyle="1" w:styleId="st">
    <w:name w:val="st"/>
    <w:basedOn w:val="DefaultParagraphFont"/>
    <w:rsid w:val="001E19F2"/>
  </w:style>
  <w:style w:type="paragraph" w:styleId="ListParagraph">
    <w:name w:val="List Paragraph"/>
    <w:basedOn w:val="Normal"/>
    <w:uiPriority w:val="34"/>
    <w:qFormat/>
    <w:rsid w:val="001E1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F2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9F2"/>
    <w:pPr>
      <w:spacing w:after="0" w:line="240" w:lineRule="auto"/>
    </w:pPr>
    <w:rPr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F2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E1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F2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F2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E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9F2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9F2"/>
    <w:rPr>
      <w:b/>
      <w:bCs/>
      <w:sz w:val="20"/>
      <w:szCs w:val="20"/>
      <w:lang w:val="en-CA"/>
    </w:rPr>
  </w:style>
  <w:style w:type="character" w:customStyle="1" w:styleId="st">
    <w:name w:val="st"/>
    <w:basedOn w:val="DefaultParagraphFont"/>
    <w:rsid w:val="001E19F2"/>
  </w:style>
  <w:style w:type="paragraph" w:styleId="ListParagraph">
    <w:name w:val="List Paragraph"/>
    <w:basedOn w:val="Normal"/>
    <w:uiPriority w:val="34"/>
    <w:qFormat/>
    <w:rsid w:val="001E1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 I</dc:creator>
  <cp:lastModifiedBy>Kumiko I</cp:lastModifiedBy>
  <cp:revision>7</cp:revision>
  <dcterms:created xsi:type="dcterms:W3CDTF">2015-09-12T10:56:00Z</dcterms:created>
  <dcterms:modified xsi:type="dcterms:W3CDTF">2015-09-21T12:41:00Z</dcterms:modified>
</cp:coreProperties>
</file>